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15" w:rsidRPr="00AC3015" w:rsidRDefault="00AC3015" w:rsidP="00AC3015">
      <w:pPr>
        <w:jc w:val="center"/>
        <w:rPr>
          <w:rFonts w:ascii="Arial" w:eastAsia="Calibri" w:hAnsi="Arial" w:cs="Arial"/>
          <w:color w:val="0070C0"/>
          <w:u w:val="single"/>
        </w:rPr>
      </w:pPr>
      <w:r w:rsidRPr="00AC3015">
        <w:rPr>
          <w:rFonts w:ascii="Arial" w:eastAsia="Calibri" w:hAnsi="Arial" w:cs="Arial"/>
          <w:color w:val="0070C0"/>
          <w:u w:val="single"/>
        </w:rPr>
        <w:t xml:space="preserve">La memorizzazione </w:t>
      </w:r>
      <w:r w:rsidRPr="00AC3015">
        <w:rPr>
          <w:rFonts w:ascii="Arial" w:eastAsia="Calibri" w:hAnsi="Arial" w:cs="Arial"/>
          <w:color w:val="0070C0"/>
          <w:u w:val="single"/>
          <w:lang w:val="ru-RU"/>
        </w:rPr>
        <w:t>d</w:t>
      </w:r>
      <w:r w:rsidRPr="00AC3015">
        <w:rPr>
          <w:rFonts w:ascii="Arial" w:eastAsia="Calibri" w:hAnsi="Arial" w:cs="Arial"/>
          <w:color w:val="0070C0"/>
          <w:u w:val="single"/>
        </w:rPr>
        <w:t>ei bit</w:t>
      </w:r>
    </w:p>
    <w:p w:rsidR="00AC3015" w:rsidRPr="00AC3015" w:rsidRDefault="00AC3015" w:rsidP="00AC3015">
      <w:pPr>
        <w:numPr>
          <w:ilvl w:val="0"/>
          <w:numId w:val="15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La memoria contiene informazioni espresse in binario, cioè formate da bit che possono essere 0 oppure 1. </w:t>
      </w:r>
    </w:p>
    <w:p w:rsidR="00AC3015" w:rsidRPr="00AC3015" w:rsidRDefault="00AC3015" w:rsidP="00AC3015">
      <w:pPr>
        <w:numPr>
          <w:ilvl w:val="0"/>
          <w:numId w:val="15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color w:val="0070C0"/>
          <w:u w:val="single"/>
        </w:rPr>
        <w:t>Flip-flop</w:t>
      </w:r>
      <w:r w:rsidRPr="00AC3015">
        <w:rPr>
          <w:rFonts w:ascii="Arial" w:eastAsia="Calibri" w:hAnsi="Arial" w:cs="Arial"/>
        </w:rPr>
        <w:t xml:space="preserve"> è un dispositivo </w:t>
      </w:r>
      <w:proofErr w:type="spellStart"/>
      <w:r w:rsidRPr="00AC3015">
        <w:rPr>
          <w:rFonts w:ascii="Arial" w:eastAsia="Calibri" w:hAnsi="Arial" w:cs="Arial"/>
        </w:rPr>
        <w:t>eletronico</w:t>
      </w:r>
      <w:proofErr w:type="spellEnd"/>
      <w:r w:rsidRPr="00AC3015">
        <w:rPr>
          <w:rFonts w:ascii="Arial" w:eastAsia="Calibri" w:hAnsi="Arial" w:cs="Arial"/>
        </w:rPr>
        <w:t xml:space="preserve">  dove  viene immagazzinato il bit, ossia un componente in grado di memorizzare un’informazione binaria. </w:t>
      </w:r>
    </w:p>
    <w:p w:rsidR="00AC3015" w:rsidRPr="00AC3015" w:rsidRDefault="00AC3015" w:rsidP="00AC3015">
      <w:pPr>
        <w:numPr>
          <w:ilvl w:val="0"/>
          <w:numId w:val="15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Il modello delle circuiti che usa i flip-flop ci consente di comprenderne in modo immediato il significato. </w:t>
      </w:r>
    </w:p>
    <w:p w:rsidR="00AC3015" w:rsidRPr="00AC3015" w:rsidRDefault="00AC3015" w:rsidP="00AC3015">
      <w:pPr>
        <w:numPr>
          <w:ilvl w:val="0"/>
          <w:numId w:val="15"/>
        </w:numPr>
        <w:contextualSpacing/>
        <w:rPr>
          <w:rFonts w:ascii="Arial" w:eastAsia="Calibri" w:hAnsi="Arial" w:cs="Arial"/>
          <w:color w:val="0070C0"/>
          <w:u w:val="single"/>
        </w:rPr>
      </w:pPr>
      <w:r w:rsidRPr="00AC3015">
        <w:rPr>
          <w:rFonts w:ascii="Arial" w:eastAsia="Calibri" w:hAnsi="Arial" w:cs="Arial"/>
          <w:color w:val="0070C0"/>
          <w:u w:val="single"/>
        </w:rPr>
        <w:t>Lo schema  del funzionamento di un singolo elemento di memoria, dal punto di vista elettronico, in grado di immagazzinare un solo bit:</w:t>
      </w:r>
    </w:p>
    <w:p w:rsidR="00AC3015" w:rsidRPr="00AC3015" w:rsidRDefault="00AC3015" w:rsidP="00AC3015">
      <w:pPr>
        <w:rPr>
          <w:rFonts w:ascii="Arial" w:eastAsia="Calibri" w:hAnsi="Arial" w:cs="Arial"/>
          <w:lang w:val="ru-RU"/>
        </w:rPr>
      </w:pPr>
      <w:r w:rsidRPr="00AC3015">
        <w:rPr>
          <w:rFonts w:ascii="Arial" w:eastAsia="Calibri" w:hAnsi="Arial" w:cs="Arial"/>
          <w:noProof/>
          <w:lang w:val="ru-RU" w:eastAsia="ru-RU"/>
        </w:rPr>
        <w:drawing>
          <wp:inline distT="0" distB="0" distL="0" distR="0" wp14:anchorId="633CFE6E" wp14:editId="35F9A58B">
            <wp:extent cx="1508369" cy="12092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8722" cy="1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15" w:rsidRPr="00AC3015" w:rsidRDefault="00AC3015" w:rsidP="00AC3015">
      <w:pPr>
        <w:numPr>
          <w:ilvl w:val="0"/>
          <w:numId w:val="14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color w:val="0070C0"/>
          <w:u w:val="single"/>
        </w:rPr>
        <w:t>Le operazioni di accesso</w:t>
      </w:r>
      <w:r w:rsidRPr="00AC3015">
        <w:rPr>
          <w:rFonts w:ascii="Arial" w:eastAsia="Calibri" w:hAnsi="Arial" w:cs="Arial"/>
        </w:rPr>
        <w:t xml:space="preserve"> alle celle di memoria coinvolgono sempre blocchi di byte. </w:t>
      </w:r>
    </w:p>
    <w:p w:rsidR="00AC3015" w:rsidRPr="00AC3015" w:rsidRDefault="00AC3015" w:rsidP="00AC3015">
      <w:pPr>
        <w:numPr>
          <w:ilvl w:val="0"/>
          <w:numId w:val="14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color w:val="0070C0"/>
          <w:u w:val="single"/>
        </w:rPr>
        <w:t xml:space="preserve">Il circuito precedente </w:t>
      </w:r>
      <w:r w:rsidRPr="00AC3015">
        <w:rPr>
          <w:rFonts w:ascii="Arial" w:eastAsia="Calibri" w:hAnsi="Arial" w:cs="Arial"/>
        </w:rPr>
        <w:t xml:space="preserve">è parte di altri sette elementi atti a formare un byte. </w:t>
      </w:r>
    </w:p>
    <w:p w:rsidR="00AC3015" w:rsidRPr="00AC3015" w:rsidRDefault="00AC3015" w:rsidP="00AC3015">
      <w:pPr>
        <w:numPr>
          <w:ilvl w:val="0"/>
          <w:numId w:val="14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color w:val="0070C0"/>
          <w:u w:val="single"/>
        </w:rPr>
        <w:t>Il singolo bit</w:t>
      </w:r>
      <w:r w:rsidRPr="00AC3015">
        <w:rPr>
          <w:rFonts w:ascii="Arial" w:eastAsia="Calibri" w:hAnsi="Arial" w:cs="Arial"/>
        </w:rPr>
        <w:t xml:space="preserve"> non è accessibile singolarmente ma solo come parte di un blocco di elementi che vengono processati sempre insieme.</w:t>
      </w:r>
    </w:p>
    <w:p w:rsidR="00AC3015" w:rsidRPr="00AC3015" w:rsidRDefault="00AC3015" w:rsidP="00AC3015">
      <w:pPr>
        <w:numPr>
          <w:ilvl w:val="0"/>
          <w:numId w:val="14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color w:val="0070C0"/>
          <w:u w:val="single"/>
        </w:rPr>
        <w:t>Ci sono tre ingressi di controllo:</w:t>
      </w:r>
      <w:r w:rsidRPr="00AC3015">
        <w:rPr>
          <w:rFonts w:ascii="Arial" w:eastAsia="Calibri" w:hAnsi="Arial" w:cs="Arial"/>
        </w:rPr>
        <w:t xml:space="preserve"> Read, Select e Write. </w:t>
      </w:r>
    </w:p>
    <w:p w:rsidR="00AC3015" w:rsidRPr="00AC3015" w:rsidRDefault="00AC3015" w:rsidP="00AC3015">
      <w:pPr>
        <w:numPr>
          <w:ilvl w:val="0"/>
          <w:numId w:val="14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color w:val="0070C0"/>
          <w:u w:val="single"/>
        </w:rPr>
        <w:t xml:space="preserve">Il segnale Di </w:t>
      </w:r>
      <w:r w:rsidRPr="00AC3015">
        <w:rPr>
          <w:rFonts w:ascii="Arial" w:eastAsia="Calibri" w:hAnsi="Arial" w:cs="Arial"/>
        </w:rPr>
        <w:t xml:space="preserve">è invece il dato che può essere memorizzato oppure letto dalla memoria. </w:t>
      </w:r>
    </w:p>
    <w:p w:rsidR="00AC3015" w:rsidRPr="00AC3015" w:rsidRDefault="00AC3015" w:rsidP="00AC3015">
      <w:pPr>
        <w:numPr>
          <w:ilvl w:val="0"/>
          <w:numId w:val="14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color w:val="0070C0"/>
          <w:u w:val="single"/>
        </w:rPr>
        <w:t xml:space="preserve">Il flip-flop di tipo D </w:t>
      </w:r>
      <w:r w:rsidRPr="00AC3015">
        <w:rPr>
          <w:rFonts w:ascii="Arial" w:eastAsia="Calibri" w:hAnsi="Arial" w:cs="Arial"/>
        </w:rPr>
        <w:t>è l'elemento di memoria vero e proprio, cioè quello che memorizza il bit.</w:t>
      </w:r>
    </w:p>
    <w:p w:rsidR="00AC3015" w:rsidRPr="00AC3015" w:rsidRDefault="00AC3015" w:rsidP="00AC3015">
      <w:pPr>
        <w:numPr>
          <w:ilvl w:val="0"/>
          <w:numId w:val="14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color w:val="0070C0"/>
          <w:u w:val="single"/>
        </w:rPr>
        <w:t>II termine D</w:t>
      </w:r>
      <w:r w:rsidRPr="00AC3015">
        <w:rPr>
          <w:rFonts w:ascii="Arial" w:eastAsia="Calibri" w:hAnsi="Arial" w:cs="Arial"/>
        </w:rPr>
        <w:t xml:space="preserve"> deriva dall'inglese delay che significa </w:t>
      </w:r>
      <w:r w:rsidRPr="00AC3015">
        <w:rPr>
          <w:rFonts w:ascii="Arial" w:eastAsia="Calibri" w:hAnsi="Arial" w:cs="Arial"/>
          <w:u w:val="single"/>
        </w:rPr>
        <w:t>ritardo</w:t>
      </w:r>
      <w:r w:rsidRPr="00AC3015">
        <w:rPr>
          <w:rFonts w:ascii="Arial" w:eastAsia="Calibri" w:hAnsi="Arial" w:cs="Arial"/>
        </w:rPr>
        <w:t xml:space="preserve">. </w:t>
      </w:r>
    </w:p>
    <w:p w:rsidR="00AC3015" w:rsidRPr="00AC3015" w:rsidRDefault="00AC3015" w:rsidP="00AC3015">
      <w:pPr>
        <w:numPr>
          <w:ilvl w:val="0"/>
          <w:numId w:val="14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Questo circuito mantiene inalterata la sua uscita Q indipendentemente dal valore di D. </w:t>
      </w:r>
    </w:p>
    <w:p w:rsidR="00AC3015" w:rsidRPr="00AC3015" w:rsidRDefault="00AC3015" w:rsidP="00AC3015">
      <w:pPr>
        <w:numPr>
          <w:ilvl w:val="0"/>
          <w:numId w:val="14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u w:val="single"/>
        </w:rPr>
        <w:t xml:space="preserve">Il valore D </w:t>
      </w:r>
      <w:r w:rsidRPr="00AC3015">
        <w:rPr>
          <w:rFonts w:ascii="Arial" w:eastAsia="Calibri" w:hAnsi="Arial" w:cs="Arial"/>
        </w:rPr>
        <w:t xml:space="preserve">viene </w:t>
      </w:r>
      <w:r w:rsidRPr="00AC3015">
        <w:rPr>
          <w:rFonts w:ascii="Arial" w:eastAsia="Calibri" w:hAnsi="Arial" w:cs="Arial"/>
          <w:u w:val="single"/>
        </w:rPr>
        <w:t xml:space="preserve">copiato in Q </w:t>
      </w:r>
      <w:r w:rsidRPr="00AC3015">
        <w:rPr>
          <w:rFonts w:ascii="Arial" w:eastAsia="Calibri" w:hAnsi="Arial" w:cs="Arial"/>
        </w:rPr>
        <w:t xml:space="preserve">quando si ha una commutazione sull'ingresso CLK. 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proofErr w:type="spellStart"/>
      <w:r w:rsidRPr="00AC3015">
        <w:rPr>
          <w:rFonts w:ascii="Arial" w:eastAsia="Calibri" w:hAnsi="Arial" w:cs="Arial"/>
          <w:color w:val="0070C0"/>
          <w:u w:val="single"/>
          <w:lang w:val="ru-RU"/>
        </w:rPr>
        <w:t>Il</w:t>
      </w:r>
      <w:proofErr w:type="spellEnd"/>
      <w:r w:rsidRPr="00AC3015">
        <w:rPr>
          <w:rFonts w:ascii="Arial" w:eastAsia="Calibri" w:hAnsi="Arial" w:cs="Arial"/>
          <w:color w:val="0070C0"/>
          <w:u w:val="single"/>
        </w:rPr>
        <w:t xml:space="preserve"> funzionamento</w:t>
      </w:r>
      <w:r w:rsidRPr="00AC3015">
        <w:rPr>
          <w:rFonts w:ascii="Arial" w:eastAsia="Calibri" w:hAnsi="Arial" w:cs="Arial"/>
        </w:rPr>
        <w:t xml:space="preserve">: </w:t>
      </w:r>
      <w:bookmarkStart w:id="0" w:name="_GoBack"/>
      <w:bookmarkEnd w:id="0"/>
    </w:p>
    <w:p w:rsidR="00AC3015" w:rsidRPr="00AC3015" w:rsidRDefault="00AC3015" w:rsidP="00AC3015">
      <w:pPr>
        <w:numPr>
          <w:ilvl w:val="0"/>
          <w:numId w:val="16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quando il segnale sul data BUS D passa da uno stato a un altro, cioè commuta, la memoria del flip-flop continua a conservare il suo valore. </w:t>
      </w:r>
    </w:p>
    <w:p w:rsidR="00AC3015" w:rsidRPr="00AC3015" w:rsidRDefault="00AC3015" w:rsidP="00AC3015">
      <w:pPr>
        <w:numPr>
          <w:ilvl w:val="0"/>
          <w:numId w:val="16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La memorizzazione avviene quando vengono attivati (cioè posti a 1) gli ingressi Write e Select. </w:t>
      </w:r>
    </w:p>
    <w:p w:rsidR="00AC3015" w:rsidRPr="00AC3015" w:rsidRDefault="00AC3015" w:rsidP="00AC3015">
      <w:pPr>
        <w:numPr>
          <w:ilvl w:val="0"/>
          <w:numId w:val="16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La lettura avviene quando vengono attivati (cioè posti a 1) gli ingressi Read e Select. </w:t>
      </w:r>
    </w:p>
    <w:p w:rsidR="00AC3015" w:rsidRPr="00AC3015" w:rsidRDefault="00AC3015" w:rsidP="00AC3015">
      <w:pPr>
        <w:numPr>
          <w:ilvl w:val="0"/>
          <w:numId w:val="16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I segnali Read e Write non possono mai essere contemporaneamente attivi.</w:t>
      </w:r>
    </w:p>
    <w:p w:rsidR="00AC3015" w:rsidRPr="00AC3015" w:rsidRDefault="00AC3015" w:rsidP="00AC3015">
      <w:pPr>
        <w:numPr>
          <w:ilvl w:val="0"/>
          <w:numId w:val="17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color w:val="0070C0"/>
          <w:u w:val="single"/>
        </w:rPr>
        <w:t xml:space="preserve">I segnali Read e Write </w:t>
      </w:r>
      <w:r w:rsidRPr="00AC3015">
        <w:rPr>
          <w:rFonts w:ascii="Arial" w:eastAsia="Calibri" w:hAnsi="Arial" w:cs="Arial"/>
        </w:rPr>
        <w:t xml:space="preserve">provengono dal </w:t>
      </w:r>
      <w:r w:rsidRPr="00AC3015">
        <w:rPr>
          <w:rFonts w:ascii="Arial" w:eastAsia="Calibri" w:hAnsi="Arial" w:cs="Arial"/>
          <w:u w:val="single"/>
        </w:rPr>
        <w:t>control BUS</w:t>
      </w:r>
      <w:r w:rsidRPr="00AC3015">
        <w:rPr>
          <w:rFonts w:ascii="Arial" w:eastAsia="Calibri" w:hAnsi="Arial" w:cs="Arial"/>
        </w:rPr>
        <w:t xml:space="preserve">, </w:t>
      </w:r>
    </w:p>
    <w:p w:rsidR="00AC3015" w:rsidRPr="00AC3015" w:rsidRDefault="00AC3015" w:rsidP="00AC3015">
      <w:pPr>
        <w:numPr>
          <w:ilvl w:val="0"/>
          <w:numId w:val="17"/>
        </w:numPr>
        <w:contextualSpacing/>
        <w:rPr>
          <w:rFonts w:ascii="Arial" w:eastAsia="Calibri" w:hAnsi="Arial" w:cs="Arial"/>
          <w:lang w:val="ru-RU"/>
        </w:rPr>
      </w:pPr>
      <w:proofErr w:type="spellStart"/>
      <w:r w:rsidRPr="00AC3015">
        <w:rPr>
          <w:rFonts w:ascii="Arial" w:eastAsia="Calibri" w:hAnsi="Arial" w:cs="Arial"/>
          <w:color w:val="0070C0"/>
          <w:u w:val="single"/>
          <w:lang w:val="ru-RU"/>
        </w:rPr>
        <w:t>Il</w:t>
      </w:r>
      <w:proofErr w:type="spellEnd"/>
      <w:r w:rsidRPr="00AC3015">
        <w:rPr>
          <w:rFonts w:ascii="Arial" w:eastAsia="Calibri" w:hAnsi="Arial" w:cs="Arial"/>
          <w:color w:val="0070C0"/>
          <w:u w:val="single"/>
        </w:rPr>
        <w:t xml:space="preserve"> segnale Select</w:t>
      </w:r>
      <w:r w:rsidRPr="00AC3015">
        <w:rPr>
          <w:rFonts w:ascii="Arial" w:eastAsia="Calibri" w:hAnsi="Arial" w:cs="Arial"/>
        </w:rPr>
        <w:t xml:space="preserve"> proviene </w:t>
      </w:r>
      <w:r w:rsidRPr="00AC3015">
        <w:rPr>
          <w:rFonts w:ascii="Arial" w:eastAsia="Calibri" w:hAnsi="Arial" w:cs="Arial"/>
          <w:u w:val="single"/>
        </w:rPr>
        <w:t>dall’</w:t>
      </w:r>
      <w:proofErr w:type="spellStart"/>
      <w:r w:rsidRPr="00AC3015">
        <w:rPr>
          <w:rFonts w:ascii="Arial" w:eastAsia="Calibri" w:hAnsi="Arial" w:cs="Arial"/>
          <w:u w:val="single"/>
        </w:rPr>
        <w:t>address</w:t>
      </w:r>
      <w:proofErr w:type="spellEnd"/>
      <w:r w:rsidRPr="00AC3015">
        <w:rPr>
          <w:rFonts w:ascii="Arial" w:eastAsia="Calibri" w:hAnsi="Arial" w:cs="Arial"/>
          <w:u w:val="single"/>
        </w:rPr>
        <w:t xml:space="preserve"> decoder.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color w:val="0070C0"/>
          <w:u w:val="single"/>
        </w:rPr>
        <w:t xml:space="preserve">Ciascun bit di una cella di memoria </w:t>
      </w:r>
      <w:r w:rsidRPr="00AC3015">
        <w:rPr>
          <w:rFonts w:ascii="Arial" w:eastAsia="Calibri" w:hAnsi="Arial" w:cs="Arial"/>
        </w:rPr>
        <w:t>è</w:t>
      </w:r>
      <w:r w:rsidRPr="00AC3015">
        <w:rPr>
          <w:rFonts w:ascii="Arial" w:eastAsia="Calibri" w:hAnsi="Arial" w:cs="Arial"/>
          <w:u w:val="single"/>
        </w:rPr>
        <w:t xml:space="preserve"> collegato a un diverso filo </w:t>
      </w:r>
      <w:r w:rsidRPr="00AC3015">
        <w:rPr>
          <w:rFonts w:ascii="Arial" w:eastAsia="Calibri" w:hAnsi="Arial" w:cs="Arial"/>
        </w:rPr>
        <w:t xml:space="preserve">conduttore del data BUS e cosi tutti i bit vengano trasferiti contemporaneamente. </w:t>
      </w:r>
    </w:p>
    <w:p w:rsidR="00AC3015" w:rsidRPr="00AC3015" w:rsidRDefault="00AC3015" w:rsidP="00AC3015">
      <w:pPr>
        <w:numPr>
          <w:ilvl w:val="0"/>
          <w:numId w:val="18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Quando la cella viene letta ogni elemento impone il suo contenuto sul rispettivo filo conduttore del data BUS. </w:t>
      </w:r>
    </w:p>
    <w:p w:rsidR="00AC3015" w:rsidRPr="00AC3015" w:rsidRDefault="00AC3015" w:rsidP="00AC3015">
      <w:pPr>
        <w:numPr>
          <w:ilvl w:val="0"/>
          <w:numId w:val="18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Quando Il elemento viene memorizzato nella cella, carica al suo interno il valore del rispettivo bit ricevuto dal filo conduttore del data BUS.</w:t>
      </w:r>
    </w:p>
    <w:p w:rsidR="00AC3015" w:rsidRPr="00AC3015" w:rsidRDefault="00AC3015" w:rsidP="00AC3015">
      <w:pPr>
        <w:jc w:val="center"/>
        <w:rPr>
          <w:rFonts w:ascii="Arial" w:eastAsia="Calibri" w:hAnsi="Arial" w:cs="Arial"/>
          <w:color w:val="0070C0"/>
          <w:u w:val="single"/>
        </w:rPr>
      </w:pPr>
      <w:r w:rsidRPr="00AC3015">
        <w:rPr>
          <w:rFonts w:ascii="Arial" w:eastAsia="Calibri" w:hAnsi="Arial" w:cs="Arial"/>
          <w:color w:val="0070C0"/>
          <w:u w:val="single"/>
        </w:rPr>
        <w:t>I tipi di memoria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Un computer contiene differenti tipi di memoria appartenenti a tre diverse categorie: </w:t>
      </w:r>
      <w:r w:rsidRPr="00AC3015">
        <w:rPr>
          <w:rFonts w:ascii="Arial" w:eastAsia="Calibri" w:hAnsi="Arial" w:cs="Arial"/>
          <w:u w:val="single"/>
        </w:rPr>
        <w:t>RAM, ROM e cache</w:t>
      </w:r>
      <w:r w:rsidRPr="00AC3015">
        <w:rPr>
          <w:rFonts w:ascii="Arial" w:eastAsia="Calibri" w:hAnsi="Arial" w:cs="Arial"/>
        </w:rPr>
        <w:t>.</w:t>
      </w:r>
    </w:p>
    <w:p w:rsidR="00AC3015" w:rsidRPr="00AC3015" w:rsidRDefault="00AC3015" w:rsidP="00AC3015">
      <w:pPr>
        <w:rPr>
          <w:rFonts w:ascii="Arial" w:eastAsia="Calibri" w:hAnsi="Arial" w:cs="Arial"/>
          <w:color w:val="0070C0"/>
        </w:rPr>
      </w:pPr>
      <w:r w:rsidRPr="00AC3015">
        <w:rPr>
          <w:rFonts w:ascii="Arial" w:eastAsia="Calibri" w:hAnsi="Arial" w:cs="Arial"/>
          <w:color w:val="0070C0"/>
        </w:rPr>
        <w:t>RAM</w:t>
      </w:r>
    </w:p>
    <w:p w:rsidR="00AC3015" w:rsidRPr="00AC3015" w:rsidRDefault="00AC3015" w:rsidP="00AC3015">
      <w:pPr>
        <w:numPr>
          <w:ilvl w:val="0"/>
          <w:numId w:val="19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Il termine RAM (Random Access Memory ) indica che in tali memorie è possibile accedere in qualunque locazione di memoria e per qualunque tipo di accesso (lettura o scrittura). </w:t>
      </w:r>
    </w:p>
    <w:p w:rsidR="00AC3015" w:rsidRPr="00AC3015" w:rsidRDefault="00AC3015" w:rsidP="00AC3015">
      <w:pPr>
        <w:numPr>
          <w:ilvl w:val="0"/>
          <w:numId w:val="19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color w:val="0070C0"/>
          <w:u w:val="single"/>
        </w:rPr>
        <w:t>La caratteristica principale delle RAM:</w:t>
      </w:r>
      <w:r w:rsidRPr="00AC3015">
        <w:rPr>
          <w:rFonts w:ascii="Arial" w:eastAsia="Calibri" w:hAnsi="Arial" w:cs="Arial"/>
        </w:rPr>
        <w:t xml:space="preserve"> l’informazione in esse contenuta rimane solo quando vengono alimentate (volatilità).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Le RAM si suddividono in due </w:t>
      </w:r>
      <w:proofErr w:type="spellStart"/>
      <w:r w:rsidRPr="00AC3015">
        <w:rPr>
          <w:rFonts w:ascii="Arial" w:eastAsia="Calibri" w:hAnsi="Arial" w:cs="Arial"/>
        </w:rPr>
        <w:t>sottoeategorie</w:t>
      </w:r>
      <w:proofErr w:type="spellEnd"/>
      <w:r w:rsidRPr="00AC3015">
        <w:rPr>
          <w:rFonts w:ascii="Arial" w:eastAsia="Calibri" w:hAnsi="Arial" w:cs="Arial"/>
        </w:rPr>
        <w:t xml:space="preserve"> : </w:t>
      </w:r>
      <w:r w:rsidRPr="00AC3015">
        <w:rPr>
          <w:rFonts w:ascii="Arial" w:eastAsia="Calibri" w:hAnsi="Arial" w:cs="Arial"/>
          <w:u w:val="single"/>
        </w:rPr>
        <w:t>RAM dinamiche (DRAM)</w:t>
      </w:r>
      <w:r w:rsidRPr="00AC3015">
        <w:rPr>
          <w:rFonts w:ascii="Arial" w:eastAsia="Calibri" w:hAnsi="Arial" w:cs="Arial"/>
        </w:rPr>
        <w:t xml:space="preserve"> e </w:t>
      </w:r>
      <w:r w:rsidRPr="00AC3015">
        <w:rPr>
          <w:rFonts w:ascii="Arial" w:eastAsia="Calibri" w:hAnsi="Arial" w:cs="Arial"/>
          <w:u w:val="single"/>
        </w:rPr>
        <w:t>RAM statiche (SRAM)</w:t>
      </w:r>
      <w:r w:rsidRPr="00AC3015">
        <w:rPr>
          <w:rFonts w:ascii="Arial" w:eastAsia="Calibri" w:hAnsi="Arial" w:cs="Arial"/>
        </w:rPr>
        <w:t>.</w:t>
      </w:r>
    </w:p>
    <w:p w:rsidR="00AC3015" w:rsidRPr="00AC3015" w:rsidRDefault="00AC3015" w:rsidP="00AC3015">
      <w:pPr>
        <w:rPr>
          <w:rFonts w:ascii="Arial" w:eastAsia="Calibri" w:hAnsi="Arial" w:cs="Arial"/>
          <w:color w:val="0070C0"/>
          <w:u w:val="single"/>
        </w:rPr>
      </w:pPr>
      <w:proofErr w:type="spellStart"/>
      <w:r w:rsidRPr="00AC3015">
        <w:rPr>
          <w:rFonts w:ascii="Arial" w:eastAsia="Calibri" w:hAnsi="Arial" w:cs="Arial"/>
          <w:color w:val="0070C0"/>
          <w:u w:val="single"/>
          <w:lang w:val="ru-RU"/>
        </w:rPr>
        <w:t>Le</w:t>
      </w:r>
      <w:proofErr w:type="spellEnd"/>
      <w:r w:rsidRPr="00AC3015">
        <w:rPr>
          <w:rFonts w:ascii="Arial" w:eastAsia="Calibri" w:hAnsi="Arial" w:cs="Arial"/>
          <w:color w:val="0070C0"/>
          <w:u w:val="single"/>
          <w:lang w:val="ru-RU"/>
        </w:rPr>
        <w:t xml:space="preserve"> RAM </w:t>
      </w:r>
      <w:proofErr w:type="spellStart"/>
      <w:r w:rsidRPr="00AC3015">
        <w:rPr>
          <w:rFonts w:ascii="Arial" w:eastAsia="Calibri" w:hAnsi="Arial" w:cs="Arial"/>
          <w:color w:val="0070C0"/>
          <w:u w:val="single"/>
          <w:lang w:val="ru-RU"/>
        </w:rPr>
        <w:t>dinamiche</w:t>
      </w:r>
      <w:proofErr w:type="spellEnd"/>
      <w:r w:rsidRPr="00AC3015">
        <w:rPr>
          <w:rFonts w:ascii="Arial" w:eastAsia="Calibri" w:hAnsi="Arial" w:cs="Arial"/>
          <w:color w:val="0070C0"/>
          <w:u w:val="single"/>
          <w:lang w:val="ru-RU"/>
        </w:rPr>
        <w:t>:</w:t>
      </w:r>
    </w:p>
    <w:p w:rsidR="00AC3015" w:rsidRPr="00AC3015" w:rsidRDefault="00AC3015" w:rsidP="00AC3015">
      <w:pPr>
        <w:numPr>
          <w:ilvl w:val="0"/>
          <w:numId w:val="20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color w:val="000000"/>
          <w:u w:val="single"/>
        </w:rPr>
        <w:t>La RAM dinamica</w:t>
      </w:r>
      <w:r w:rsidRPr="00AC3015">
        <w:rPr>
          <w:rFonts w:ascii="Arial" w:eastAsia="Calibri" w:hAnsi="Arial" w:cs="Arial"/>
        </w:rPr>
        <w:t xml:space="preserve"> mantiene i dati solo se alimentata.</w:t>
      </w:r>
    </w:p>
    <w:p w:rsidR="00AC3015" w:rsidRPr="00AC3015" w:rsidRDefault="00AC3015" w:rsidP="00AC3015">
      <w:pPr>
        <w:numPr>
          <w:ilvl w:val="0"/>
          <w:numId w:val="20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Le DRAM ha tempi di accesso che variano tra i 20 ns e i 70 ns.</w:t>
      </w:r>
    </w:p>
    <w:p w:rsidR="00AC3015" w:rsidRPr="00AC3015" w:rsidRDefault="00AC3015" w:rsidP="00AC3015">
      <w:pPr>
        <w:rPr>
          <w:rFonts w:ascii="Arial" w:eastAsia="Calibri" w:hAnsi="Arial" w:cs="Arial"/>
          <w:color w:val="0070C0"/>
          <w:u w:val="single"/>
        </w:rPr>
      </w:pPr>
      <w:r w:rsidRPr="00AC3015">
        <w:rPr>
          <w:rFonts w:ascii="Arial" w:eastAsia="Calibri" w:hAnsi="Arial" w:cs="Arial"/>
          <w:color w:val="0070C0"/>
          <w:u w:val="single"/>
        </w:rPr>
        <w:lastRenderedPageBreak/>
        <w:t>I Esistono molte varianti di DRAM:</w:t>
      </w:r>
    </w:p>
    <w:p w:rsidR="00AC3015" w:rsidRPr="00AC3015" w:rsidRDefault="00AC3015" w:rsidP="00AC3015">
      <w:pPr>
        <w:numPr>
          <w:ilvl w:val="0"/>
          <w:numId w:val="21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EDRAM o DRAM evoluta. </w:t>
      </w:r>
    </w:p>
    <w:p w:rsidR="00AC3015" w:rsidRPr="00AC3015" w:rsidRDefault="00AC3015" w:rsidP="00AC3015">
      <w:pPr>
        <w:numPr>
          <w:ilvl w:val="0"/>
          <w:numId w:val="21"/>
        </w:numPr>
        <w:contextualSpacing/>
        <w:rPr>
          <w:rFonts w:ascii="Arial" w:eastAsia="Calibri" w:hAnsi="Arial" w:cs="Arial"/>
          <w:lang w:val="en-US"/>
        </w:rPr>
      </w:pPr>
      <w:r w:rsidRPr="00AC3015">
        <w:rPr>
          <w:rFonts w:ascii="Arial" w:eastAsia="Calibri" w:hAnsi="Arial" w:cs="Arial"/>
          <w:lang w:val="en-US"/>
        </w:rPr>
        <w:t xml:space="preserve">EDO RAM (Extended Data Output RAM). </w:t>
      </w:r>
    </w:p>
    <w:p w:rsidR="00AC3015" w:rsidRPr="00AC3015" w:rsidRDefault="00AC3015" w:rsidP="00AC3015">
      <w:pPr>
        <w:numPr>
          <w:ilvl w:val="0"/>
          <w:numId w:val="21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SDRAM (sincrona)è la più conosciuta, la cui caratteristica principale è la capacità di operare in sincronismo con il clock del BUS di sistema. Le SDRAM sono le uniche memorie in grado di dialogare con i BUS a frequenze molto elevate.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color w:val="0070C0"/>
          <w:u w:val="single"/>
        </w:rPr>
        <w:t>La RAM statica</w:t>
      </w:r>
      <w:r w:rsidRPr="00AC3015">
        <w:rPr>
          <w:rFonts w:ascii="Arial" w:eastAsia="Calibri" w:hAnsi="Arial" w:cs="Arial"/>
        </w:rPr>
        <w:t xml:space="preserve"> è una memoria molto veloce con tempi di accesso (da 5 a 10 ns). </w:t>
      </w:r>
    </w:p>
    <w:p w:rsidR="00AC3015" w:rsidRPr="00AC3015" w:rsidRDefault="00AC3015" w:rsidP="00AC3015">
      <w:pPr>
        <w:numPr>
          <w:ilvl w:val="0"/>
          <w:numId w:val="22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Le SRAM sono molto più costose delle DRAM. </w:t>
      </w:r>
    </w:p>
    <w:p w:rsidR="00AC3015" w:rsidRPr="00AC3015" w:rsidRDefault="00AC3015" w:rsidP="00AC3015">
      <w:pPr>
        <w:numPr>
          <w:ilvl w:val="0"/>
          <w:numId w:val="22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A differenza delle DRAM, nelle SRAM non occorre il rinfresco periodico dei dati. </w:t>
      </w:r>
    </w:p>
    <w:p w:rsidR="00AC3015" w:rsidRPr="00AC3015" w:rsidRDefault="00AC3015" w:rsidP="00AC3015">
      <w:pPr>
        <w:numPr>
          <w:ilvl w:val="0"/>
          <w:numId w:val="22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Vengono utilizzate per realizzare memoria cache.</w:t>
      </w:r>
    </w:p>
    <w:p w:rsidR="00AC3015" w:rsidRPr="00AC3015" w:rsidRDefault="00AC3015" w:rsidP="00AC3015">
      <w:pPr>
        <w:rPr>
          <w:rFonts w:ascii="Arial" w:eastAsia="Calibri" w:hAnsi="Arial" w:cs="Arial"/>
          <w:color w:val="0070C0"/>
          <w:u w:val="single"/>
        </w:rPr>
      </w:pPr>
      <w:r w:rsidRPr="00AC3015">
        <w:rPr>
          <w:rFonts w:ascii="Arial" w:eastAsia="Calibri" w:hAnsi="Arial" w:cs="Arial"/>
          <w:color w:val="0070C0"/>
          <w:u w:val="single"/>
        </w:rPr>
        <w:t>ROM</w:t>
      </w:r>
    </w:p>
    <w:p w:rsidR="00AC3015" w:rsidRPr="00AC3015" w:rsidRDefault="00AC3015" w:rsidP="00AC3015">
      <w:pPr>
        <w:numPr>
          <w:ilvl w:val="0"/>
          <w:numId w:val="23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Il ROM (Read </w:t>
      </w:r>
      <w:proofErr w:type="spellStart"/>
      <w:r w:rsidRPr="00AC3015">
        <w:rPr>
          <w:rFonts w:ascii="Arial" w:eastAsia="Calibri" w:hAnsi="Arial" w:cs="Arial"/>
        </w:rPr>
        <w:t>Only</w:t>
      </w:r>
      <w:proofErr w:type="spellEnd"/>
      <w:r w:rsidRPr="00AC3015">
        <w:rPr>
          <w:rFonts w:ascii="Arial" w:eastAsia="Calibri" w:hAnsi="Arial" w:cs="Arial"/>
        </w:rPr>
        <w:t xml:space="preserve"> Memory’) è una categoria di memorie accessibili solo in lettura( attualmente esistono particolari ROM che possono essere anche riscritte). </w:t>
      </w:r>
    </w:p>
    <w:p w:rsidR="00AC3015" w:rsidRPr="00AC3015" w:rsidRDefault="00AC3015" w:rsidP="00AC3015">
      <w:pPr>
        <w:numPr>
          <w:ilvl w:val="0"/>
          <w:numId w:val="23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L'informazione in esse contenuta </w:t>
      </w:r>
      <w:proofErr w:type="spellStart"/>
      <w:r w:rsidRPr="00AC3015">
        <w:rPr>
          <w:rFonts w:ascii="Arial" w:eastAsia="Calibri" w:hAnsi="Arial" w:cs="Arial"/>
        </w:rPr>
        <w:t>remangano</w:t>
      </w:r>
      <w:proofErr w:type="spellEnd"/>
      <w:r w:rsidRPr="00AC3015">
        <w:rPr>
          <w:rFonts w:ascii="Arial" w:eastAsia="Calibri" w:hAnsi="Arial" w:cs="Arial"/>
        </w:rPr>
        <w:t xml:space="preserve"> anche quando manca la corrente. </w:t>
      </w:r>
    </w:p>
    <w:p w:rsidR="00AC3015" w:rsidRPr="00AC3015" w:rsidRDefault="00AC3015" w:rsidP="00AC3015">
      <w:pPr>
        <w:numPr>
          <w:ilvl w:val="0"/>
          <w:numId w:val="23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Le memorie ROM vengono utilizzate per memorizzare programmi e dati di configurazione  per il funzionamento del computer che devono essere memorizzati anche quando il computer è spento. </w:t>
      </w:r>
    </w:p>
    <w:p w:rsidR="00AC3015" w:rsidRPr="00AC3015" w:rsidRDefault="00AC3015" w:rsidP="00AC3015">
      <w:pPr>
        <w:rPr>
          <w:rFonts w:ascii="Arial" w:eastAsia="Calibri" w:hAnsi="Arial" w:cs="Arial"/>
          <w:color w:val="0070C0"/>
          <w:u w:val="single"/>
        </w:rPr>
      </w:pPr>
      <w:r w:rsidRPr="00AC3015">
        <w:rPr>
          <w:rFonts w:ascii="Arial" w:eastAsia="Calibri" w:hAnsi="Arial" w:cs="Arial"/>
          <w:color w:val="0070C0"/>
          <w:u w:val="single"/>
          <w:lang w:val="ru-RU"/>
        </w:rPr>
        <w:t>T</w:t>
      </w:r>
      <w:proofErr w:type="spellStart"/>
      <w:r w:rsidRPr="00AC3015">
        <w:rPr>
          <w:rFonts w:ascii="Arial" w:eastAsia="Calibri" w:hAnsi="Arial" w:cs="Arial"/>
          <w:color w:val="0070C0"/>
          <w:u w:val="single"/>
        </w:rPr>
        <w:t>ipi</w:t>
      </w:r>
      <w:proofErr w:type="spellEnd"/>
      <w:r w:rsidRPr="00AC3015">
        <w:rPr>
          <w:rFonts w:ascii="Arial" w:eastAsia="Calibri" w:hAnsi="Arial" w:cs="Arial"/>
          <w:color w:val="0070C0"/>
          <w:u w:val="single"/>
        </w:rPr>
        <w:t xml:space="preserve"> di ROM:</w:t>
      </w:r>
    </w:p>
    <w:p w:rsidR="00AC3015" w:rsidRPr="00AC3015" w:rsidRDefault="00AC3015" w:rsidP="00AC3015">
      <w:pPr>
        <w:numPr>
          <w:ilvl w:val="0"/>
          <w:numId w:val="24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I ROM non programmabili. Esse vengono prodotte già inglobando il programma o i dati.</w:t>
      </w:r>
    </w:p>
    <w:p w:rsidR="00AC3015" w:rsidRPr="00AC3015" w:rsidRDefault="00AC3015" w:rsidP="00AC3015">
      <w:pPr>
        <w:numPr>
          <w:ilvl w:val="0"/>
          <w:numId w:val="24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I PROM (</w:t>
      </w:r>
      <w:proofErr w:type="spellStart"/>
      <w:r w:rsidRPr="00AC3015">
        <w:rPr>
          <w:rFonts w:ascii="Arial" w:eastAsia="Calibri" w:hAnsi="Arial" w:cs="Arial"/>
        </w:rPr>
        <w:t>Programmable</w:t>
      </w:r>
      <w:proofErr w:type="spellEnd"/>
      <w:r w:rsidRPr="00AC3015">
        <w:rPr>
          <w:rFonts w:ascii="Arial" w:eastAsia="Calibri" w:hAnsi="Arial" w:cs="Arial"/>
        </w:rPr>
        <w:t xml:space="preserve"> ROM). Normalmente sono vuote al loro interno e possono essere programmate  attraverso  programmatori di FROM, tuttavia non possono essere più modificate nel contenuto.</w:t>
      </w:r>
    </w:p>
    <w:p w:rsidR="00AC3015" w:rsidRPr="00AC3015" w:rsidRDefault="00AC3015" w:rsidP="00AC3015">
      <w:pPr>
        <w:numPr>
          <w:ilvl w:val="0"/>
          <w:numId w:val="24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I EPROM (</w:t>
      </w:r>
      <w:proofErr w:type="spellStart"/>
      <w:r w:rsidRPr="00AC3015">
        <w:rPr>
          <w:rFonts w:ascii="Arial" w:eastAsia="Calibri" w:hAnsi="Arial" w:cs="Arial"/>
        </w:rPr>
        <w:t>Erasable</w:t>
      </w:r>
      <w:proofErr w:type="spellEnd"/>
      <w:r w:rsidRPr="00AC3015">
        <w:rPr>
          <w:rFonts w:ascii="Arial" w:eastAsia="Calibri" w:hAnsi="Arial" w:cs="Arial"/>
        </w:rPr>
        <w:t xml:space="preserve"> </w:t>
      </w:r>
      <w:proofErr w:type="spellStart"/>
      <w:r w:rsidRPr="00AC3015">
        <w:rPr>
          <w:rFonts w:ascii="Arial" w:eastAsia="Calibri" w:hAnsi="Arial" w:cs="Arial"/>
        </w:rPr>
        <w:t>Programmablc</w:t>
      </w:r>
      <w:proofErr w:type="spellEnd"/>
      <w:r w:rsidRPr="00AC3015">
        <w:rPr>
          <w:rFonts w:ascii="Arial" w:eastAsia="Calibri" w:hAnsi="Arial" w:cs="Arial"/>
        </w:rPr>
        <w:t xml:space="preserve"> ROM). Normalmente sono vuote al loro interno e possono essere programmate attraverso appositi programmatori di EPROM. A differenza delle PROM:</w:t>
      </w:r>
    </w:p>
    <w:p w:rsidR="00AC3015" w:rsidRPr="00AC3015" w:rsidRDefault="00AC3015" w:rsidP="00AC3015">
      <w:pPr>
        <w:numPr>
          <w:ilvl w:val="0"/>
          <w:numId w:val="25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la programmazione può avvenire più volte,</w:t>
      </w:r>
    </w:p>
    <w:p w:rsidR="00AC3015" w:rsidRPr="00AC3015" w:rsidRDefault="00AC3015" w:rsidP="00AC3015">
      <w:pPr>
        <w:numPr>
          <w:ilvl w:val="0"/>
          <w:numId w:val="25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la vecchia programmazione viene cancellata tramite </w:t>
      </w:r>
      <w:r w:rsidRPr="00AC3015">
        <w:rPr>
          <w:rFonts w:ascii="Arial" w:eastAsia="Calibri" w:hAnsi="Arial" w:cs="Arial"/>
          <w:u w:val="single"/>
        </w:rPr>
        <w:t>raggi ultravioletti</w:t>
      </w:r>
      <w:r w:rsidRPr="00AC3015">
        <w:rPr>
          <w:rFonts w:ascii="Arial" w:eastAsia="Calibri" w:hAnsi="Arial" w:cs="Arial"/>
        </w:rPr>
        <w:t>. Sono identificabili per la presenza di una finestrella posta nella parte superiore del circuito che permette di ricevere i raggi ultravioletti.</w:t>
      </w:r>
    </w:p>
    <w:p w:rsidR="00AC3015" w:rsidRPr="00AC3015" w:rsidRDefault="00AC3015" w:rsidP="00AC3015">
      <w:pPr>
        <w:numPr>
          <w:ilvl w:val="0"/>
          <w:numId w:val="24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lang w:val="en-US"/>
        </w:rPr>
        <w:t xml:space="preserve">EEPROM (Electrical Erasable Programmable ROM). </w:t>
      </w:r>
      <w:r w:rsidRPr="00AC3015">
        <w:rPr>
          <w:rFonts w:ascii="Arial" w:eastAsia="Calibri" w:hAnsi="Arial" w:cs="Arial"/>
        </w:rPr>
        <w:t>Sono identiche alle EPROM. La differenza dalle EPROM:</w:t>
      </w:r>
    </w:p>
    <w:p w:rsidR="00AC3015" w:rsidRPr="00AC3015" w:rsidRDefault="00AC3015" w:rsidP="00AC3015">
      <w:pPr>
        <w:numPr>
          <w:ilvl w:val="0"/>
          <w:numId w:val="26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la cancellazione della vecchia programmazione è realizzata tramite </w:t>
      </w:r>
      <w:r w:rsidRPr="00AC3015">
        <w:rPr>
          <w:rFonts w:ascii="Arial" w:eastAsia="Calibri" w:hAnsi="Arial" w:cs="Arial"/>
          <w:u w:val="single"/>
        </w:rPr>
        <w:t>corrente elettrica</w:t>
      </w:r>
      <w:r w:rsidRPr="00AC3015">
        <w:rPr>
          <w:rFonts w:ascii="Arial" w:eastAsia="Calibri" w:hAnsi="Arial" w:cs="Arial"/>
        </w:rPr>
        <w:t>.</w:t>
      </w:r>
    </w:p>
    <w:p w:rsidR="00AC3015" w:rsidRPr="00AC3015" w:rsidRDefault="00AC3015" w:rsidP="00AC3015">
      <w:pPr>
        <w:jc w:val="center"/>
        <w:rPr>
          <w:rFonts w:ascii="Arial" w:eastAsia="Calibri" w:hAnsi="Arial" w:cs="Arial"/>
          <w:color w:val="0070C0"/>
          <w:u w:val="single"/>
        </w:rPr>
      </w:pPr>
      <w:r w:rsidRPr="00AC3015">
        <w:rPr>
          <w:rFonts w:ascii="Arial" w:eastAsia="Calibri" w:hAnsi="Arial" w:cs="Arial"/>
          <w:color w:val="0070C0"/>
          <w:u w:val="single"/>
        </w:rPr>
        <w:t>Gli indirizzi di memoria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Possiamo immaginare che tutte le celle di memoria appartengano a una schiera di caselle poste sequenzialmente una dopo l’altra.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color w:val="0070C0"/>
          <w:u w:val="single"/>
        </w:rPr>
        <w:t xml:space="preserve">L’ indirizzo di ciascuna cella </w:t>
      </w:r>
      <w:r w:rsidRPr="00AC3015">
        <w:rPr>
          <w:rFonts w:ascii="Arial" w:eastAsia="Calibri" w:hAnsi="Arial" w:cs="Arial"/>
        </w:rPr>
        <w:t xml:space="preserve">è definito dalla posizione relativa della cella rispetto alla prima cella. 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color w:val="0070C0"/>
          <w:u w:val="single"/>
        </w:rPr>
        <w:t xml:space="preserve">Lo spiazzamento o </w:t>
      </w:r>
      <w:proofErr w:type="spellStart"/>
      <w:r w:rsidRPr="00AC3015">
        <w:rPr>
          <w:rFonts w:ascii="Arial" w:eastAsia="Calibri" w:hAnsi="Arial" w:cs="Arial"/>
          <w:color w:val="0070C0"/>
          <w:u w:val="single"/>
        </w:rPr>
        <w:t>displacement</w:t>
      </w:r>
      <w:proofErr w:type="spellEnd"/>
      <w:r w:rsidRPr="00AC3015">
        <w:rPr>
          <w:rFonts w:ascii="Arial" w:eastAsia="Calibri" w:hAnsi="Arial" w:cs="Arial"/>
        </w:rPr>
        <w:t xml:space="preserve"> è lo spostamento necessario per raggiungere la cella desiderata iniziando dalla prima, che normalmente ha indirizzo 0.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noProof/>
          <w:lang w:val="ru-RU" w:eastAsia="ru-RU"/>
        </w:rPr>
        <w:drawing>
          <wp:inline distT="0" distB="0" distL="0" distR="0" wp14:anchorId="45508855" wp14:editId="3D8AFF9E">
            <wp:extent cx="604299" cy="606828"/>
            <wp:effectExtent l="0" t="0" r="571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53" cy="60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color w:val="0070C0"/>
          <w:u w:val="single"/>
        </w:rPr>
        <w:t>Indirizzo ciascuna cella di memoria</w:t>
      </w:r>
      <w:r w:rsidRPr="00AC3015">
        <w:rPr>
          <w:rFonts w:ascii="Arial" w:eastAsia="Calibri" w:hAnsi="Arial" w:cs="Arial"/>
        </w:rPr>
        <w:t xml:space="preserve"> può essere selezionata individualmente in quanto è identificata da un indirizzo (</w:t>
      </w:r>
      <w:proofErr w:type="spellStart"/>
      <w:r w:rsidRPr="00AC3015">
        <w:rPr>
          <w:rFonts w:ascii="Arial" w:eastAsia="Calibri" w:hAnsi="Arial" w:cs="Arial"/>
        </w:rPr>
        <w:t>memory</w:t>
      </w:r>
      <w:proofErr w:type="spellEnd"/>
      <w:r w:rsidRPr="00AC3015">
        <w:rPr>
          <w:rFonts w:ascii="Arial" w:eastAsia="Calibri" w:hAnsi="Arial" w:cs="Arial"/>
        </w:rPr>
        <w:t xml:space="preserve"> </w:t>
      </w:r>
      <w:proofErr w:type="spellStart"/>
      <w:r w:rsidRPr="00AC3015">
        <w:rPr>
          <w:rFonts w:ascii="Arial" w:eastAsia="Calibri" w:hAnsi="Arial" w:cs="Arial"/>
        </w:rPr>
        <w:t>address</w:t>
      </w:r>
      <w:proofErr w:type="spellEnd"/>
      <w:r w:rsidRPr="00AC3015">
        <w:rPr>
          <w:rFonts w:ascii="Arial" w:eastAsia="Calibri" w:hAnsi="Arial" w:cs="Arial"/>
        </w:rPr>
        <w:t>):</w:t>
      </w:r>
    </w:p>
    <w:p w:rsidR="00AC3015" w:rsidRPr="00AC3015" w:rsidRDefault="00AC3015" w:rsidP="00AC3015">
      <w:pPr>
        <w:numPr>
          <w:ilvl w:val="0"/>
          <w:numId w:val="27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Tale indirizzo è associato alla cella. </w:t>
      </w:r>
    </w:p>
    <w:p w:rsidR="00AC3015" w:rsidRPr="00AC3015" w:rsidRDefault="00AC3015" w:rsidP="00AC3015">
      <w:pPr>
        <w:numPr>
          <w:ilvl w:val="0"/>
          <w:numId w:val="27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La dimensione di una cella di memoria è pari a 1 byte. 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color w:val="0070C0"/>
          <w:u w:val="single"/>
        </w:rPr>
        <w:t>Lo spazio di indirizzamento</w:t>
      </w:r>
      <w:r w:rsidRPr="00AC3015">
        <w:rPr>
          <w:rFonts w:ascii="Arial" w:eastAsia="Calibri" w:hAnsi="Arial" w:cs="Arial"/>
        </w:rPr>
        <w:t xml:space="preserve"> è la quantità di celle presenti nella memoria viene chiamato  e il suo valore dipende dalle caratteristiche della CPU, dei BUS e della scheda madre. Lo spazio di indirizzamento è:</w:t>
      </w:r>
    </w:p>
    <w:p w:rsidR="00AC3015" w:rsidRPr="00AC3015" w:rsidRDefault="00AC3015" w:rsidP="00AC3015">
      <w:pPr>
        <w:numPr>
          <w:ilvl w:val="1"/>
          <w:numId w:val="24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dipende esclusivamente dal numero di bit dell'indirizzo </w:t>
      </w:r>
    </w:p>
    <w:p w:rsidR="00AC3015" w:rsidRPr="00AC3015" w:rsidRDefault="00AC3015" w:rsidP="00AC3015">
      <w:pPr>
        <w:numPr>
          <w:ilvl w:val="1"/>
          <w:numId w:val="24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non dipende dalla dimensione delle celle di memoria, chiamate "parole di memoria". 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u w:val="single"/>
        </w:rPr>
        <w:t xml:space="preserve">La quantità di celle </w:t>
      </w:r>
      <w:r w:rsidRPr="00AC3015">
        <w:rPr>
          <w:rFonts w:ascii="Arial" w:eastAsia="Calibri" w:hAnsi="Arial" w:cs="Arial"/>
        </w:rPr>
        <w:t>presenti nella memoria centrale si misura in byte o nei suoi multipli.</w:t>
      </w:r>
    </w:p>
    <w:p w:rsidR="00AC3015" w:rsidRPr="00AC3015" w:rsidRDefault="00AC3015" w:rsidP="00AC3015">
      <w:pPr>
        <w:rPr>
          <w:rFonts w:ascii="Arial" w:eastAsia="Calibri" w:hAnsi="Arial" w:cs="Arial"/>
          <w:color w:val="0070C0"/>
          <w:u w:val="single"/>
        </w:rPr>
      </w:pPr>
      <w:r w:rsidRPr="00AC3015">
        <w:rPr>
          <w:rFonts w:ascii="Arial" w:eastAsia="Calibri" w:hAnsi="Arial" w:cs="Arial"/>
          <w:color w:val="0070C0"/>
          <w:u w:val="single"/>
        </w:rPr>
        <w:lastRenderedPageBreak/>
        <w:t>II calcolo dello spazio di indirizzamento (la formula):</w:t>
      </w:r>
    </w:p>
    <w:p w:rsidR="00AC3015" w:rsidRPr="00AC3015" w:rsidRDefault="00AC3015" w:rsidP="00AC3015">
      <w:pPr>
        <w:numPr>
          <w:ilvl w:val="0"/>
          <w:numId w:val="28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spazio di indirizzamento = 2</w:t>
      </w:r>
      <w:r w:rsidRPr="00AC3015">
        <w:rPr>
          <w:rFonts w:ascii="Arial" w:eastAsia="Calibri" w:hAnsi="Arial" w:cs="Arial"/>
          <w:vertAlign w:val="superscript"/>
        </w:rPr>
        <w:t>n</w:t>
      </w:r>
    </w:p>
    <w:p w:rsidR="00AC3015" w:rsidRPr="00AC3015" w:rsidRDefault="00AC3015" w:rsidP="00AC3015">
      <w:pPr>
        <w:numPr>
          <w:ilvl w:val="0"/>
          <w:numId w:val="28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l’ultimo indirizzo di memoria valido sarà pari a: indirizzo ultima cella = 2</w:t>
      </w:r>
      <w:r w:rsidRPr="00AC3015">
        <w:rPr>
          <w:rFonts w:ascii="Arial" w:eastAsia="Calibri" w:hAnsi="Arial" w:cs="Arial"/>
          <w:vertAlign w:val="superscript"/>
        </w:rPr>
        <w:t>n</w:t>
      </w:r>
      <w:r w:rsidRPr="00AC3015">
        <w:rPr>
          <w:rFonts w:ascii="Arial" w:eastAsia="Calibri" w:hAnsi="Arial" w:cs="Arial"/>
        </w:rPr>
        <w:t xml:space="preserve"> – 1</w:t>
      </w:r>
    </w:p>
    <w:p w:rsidR="00AC3015" w:rsidRPr="00AC3015" w:rsidRDefault="00AC3015" w:rsidP="00AC3015">
      <w:pPr>
        <w:numPr>
          <w:ilvl w:val="0"/>
          <w:numId w:val="28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n è il numero di bit del BUS indirizzi. 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Lo spazio di indirizzamento rappresenta il numero massimo di celle indirizzabili; questo non significa che tali celle di memoria debbano essere tutte presenti:</w:t>
      </w:r>
    </w:p>
    <w:p w:rsidR="00AC3015" w:rsidRPr="00AC3015" w:rsidRDefault="00AC3015" w:rsidP="00AC3015">
      <w:pPr>
        <w:numPr>
          <w:ilvl w:val="0"/>
          <w:numId w:val="29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un processore  recente dispone di un BUS indirizzi a 64 bit, consente di indirizzare 2M celle di memoria (4 </w:t>
      </w:r>
      <w:proofErr w:type="spellStart"/>
      <w:r w:rsidRPr="00AC3015">
        <w:rPr>
          <w:rFonts w:ascii="Arial" w:eastAsia="Calibri" w:hAnsi="Arial" w:cs="Arial"/>
        </w:rPr>
        <w:t>exabyte</w:t>
      </w:r>
      <w:proofErr w:type="spellEnd"/>
      <w:r w:rsidRPr="00AC3015">
        <w:rPr>
          <w:rFonts w:ascii="Arial" w:eastAsia="Calibri" w:hAnsi="Arial" w:cs="Arial"/>
        </w:rPr>
        <w:t xml:space="preserve">!); </w:t>
      </w:r>
    </w:p>
    <w:p w:rsidR="00AC3015" w:rsidRPr="00AC3015" w:rsidRDefault="00AC3015" w:rsidP="00AC3015">
      <w:pPr>
        <w:numPr>
          <w:ilvl w:val="0"/>
          <w:numId w:val="29"/>
        </w:numPr>
        <w:contextualSpacing/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tuttavia la memoria RAM generalmente installata è pari a 8 GB.</w:t>
      </w:r>
    </w:p>
    <w:p w:rsidR="00AC3015" w:rsidRPr="00AC3015" w:rsidRDefault="00AC3015" w:rsidP="00AC3015">
      <w:pPr>
        <w:jc w:val="center"/>
        <w:rPr>
          <w:rFonts w:ascii="Arial" w:eastAsia="Calibri" w:hAnsi="Arial" w:cs="Arial"/>
          <w:color w:val="0070C0"/>
          <w:u w:val="single"/>
        </w:rPr>
      </w:pPr>
      <w:r w:rsidRPr="00AC3015">
        <w:rPr>
          <w:rFonts w:ascii="Arial" w:eastAsia="Calibri" w:hAnsi="Arial" w:cs="Arial"/>
          <w:color w:val="0070C0"/>
          <w:u w:val="single"/>
        </w:rPr>
        <w:t>I multipli del byte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  <w:noProof/>
          <w:lang w:val="ru-RU" w:eastAsia="ru-RU"/>
        </w:rPr>
        <w:drawing>
          <wp:inline distT="0" distB="0" distL="0" distR="0" wp14:anchorId="187D28F7" wp14:editId="14995A09">
            <wp:extent cx="4166483" cy="1112681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7749" cy="111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10 bit = 1 k celle (1024 celle)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16 bit = 64 k celle (65536 celle)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20 bit = 1 M celle (RAM dei processori fino air80286)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32 bit = 4 G celle (RAM dei processori fino al Pentium)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 xml:space="preserve">36 bit = 64 G celle (RAM dei processori fino al Pentium IV) 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40 bit = 1 T celle (RAM dei processori fino a 11’Athlon 64)</w:t>
      </w:r>
    </w:p>
    <w:p w:rsidR="00AC3015" w:rsidRPr="00AC3015" w:rsidRDefault="00AC3015" w:rsidP="00AC3015">
      <w:pPr>
        <w:rPr>
          <w:rFonts w:ascii="Arial" w:eastAsia="Calibri" w:hAnsi="Arial" w:cs="Arial"/>
        </w:rPr>
      </w:pPr>
      <w:r w:rsidRPr="00AC3015">
        <w:rPr>
          <w:rFonts w:ascii="Arial" w:eastAsia="Calibri" w:hAnsi="Arial" w:cs="Arial"/>
        </w:rPr>
        <w:t>64 bit = 16 E celle (RAM dei processori fino al Core i7)</w:t>
      </w:r>
    </w:p>
    <w:p w:rsidR="00AC3015" w:rsidRPr="00AC3015" w:rsidRDefault="00AC3015" w:rsidP="009E5BC3">
      <w:pPr>
        <w:rPr>
          <w:rFonts w:ascii="Arial" w:hAnsi="Arial" w:cs="Arial"/>
          <w:color w:val="0070C0"/>
          <w:u w:val="single"/>
        </w:rPr>
      </w:pPr>
    </w:p>
    <w:p w:rsidR="00AC3015" w:rsidRPr="00AC3015" w:rsidRDefault="00AC3015" w:rsidP="009E5BC3">
      <w:pPr>
        <w:rPr>
          <w:rFonts w:ascii="Arial" w:hAnsi="Arial" w:cs="Arial"/>
          <w:color w:val="0070C0"/>
          <w:u w:val="single"/>
        </w:rPr>
      </w:pPr>
    </w:p>
    <w:p w:rsidR="009E5BC3" w:rsidRPr="00AC3015" w:rsidRDefault="009E5BC3" w:rsidP="009E5BC3">
      <w:pPr>
        <w:rPr>
          <w:rFonts w:ascii="Arial" w:hAnsi="Arial" w:cs="Arial"/>
          <w:u w:val="single"/>
        </w:rPr>
      </w:pPr>
      <w:r w:rsidRPr="00AC3015">
        <w:rPr>
          <w:rFonts w:ascii="Arial" w:hAnsi="Arial" w:cs="Arial"/>
          <w:color w:val="0070C0"/>
          <w:u w:val="single"/>
        </w:rPr>
        <w:t>LE PRESTAZIONI DELLA MEMORIA</w:t>
      </w:r>
    </w:p>
    <w:p w:rsidR="009E5BC3" w:rsidRPr="00AC3015" w:rsidRDefault="009E5BC3" w:rsidP="009E5BC3">
      <w:pPr>
        <w:rPr>
          <w:rFonts w:ascii="Arial" w:hAnsi="Arial" w:cs="Arial"/>
        </w:rPr>
      </w:pPr>
      <w:r w:rsidRPr="00AC3015">
        <w:rPr>
          <w:rFonts w:ascii="Arial" w:hAnsi="Arial" w:cs="Arial"/>
          <w:color w:val="0070C0"/>
          <w:u w:val="single"/>
        </w:rPr>
        <w:t>I fattori responsabili delle prestazioni della memoria:</w:t>
      </w:r>
    </w:p>
    <w:p w:rsidR="009E5BC3" w:rsidRPr="00AC3015" w:rsidRDefault="009E5BC3" w:rsidP="009E5BC3">
      <w:pPr>
        <w:rPr>
          <w:rFonts w:ascii="Arial" w:hAnsi="Arial" w:cs="Arial"/>
        </w:rPr>
      </w:pPr>
      <w:r w:rsidRPr="00AC3015">
        <w:rPr>
          <w:rFonts w:ascii="Arial" w:hAnsi="Arial" w:cs="Arial"/>
          <w:color w:val="0070C0"/>
          <w:u w:val="single"/>
        </w:rPr>
        <w:t>Latenza:</w:t>
      </w:r>
      <w:r w:rsidRPr="00AC3015">
        <w:rPr>
          <w:rFonts w:ascii="Arial" w:hAnsi="Arial" w:cs="Arial"/>
        </w:rPr>
        <w:t xml:space="preserve"> è il tempo necessario, (espresso in cicli macchina dell'FSB </w:t>
      </w:r>
      <w:r w:rsidRPr="00AC3015">
        <w:rPr>
          <w:rFonts w:ascii="Arial" w:hAnsi="Arial" w:cs="Arial"/>
          <w:lang w:val="ru-RU"/>
        </w:rPr>
        <w:t>ужас</w:t>
      </w:r>
      <w:r w:rsidRPr="00AC3015">
        <w:rPr>
          <w:rFonts w:ascii="Arial" w:hAnsi="Arial" w:cs="Arial"/>
        </w:rPr>
        <w:t xml:space="preserve"> </w:t>
      </w:r>
      <w:r w:rsidRPr="00AC3015">
        <w:rPr>
          <w:rFonts w:ascii="Arial" w:hAnsi="Arial" w:cs="Arial"/>
          <w:lang w:val="ru-RU"/>
        </w:rPr>
        <w:t>то</w:t>
      </w:r>
      <w:r w:rsidRPr="00AC3015">
        <w:rPr>
          <w:rFonts w:ascii="Arial" w:hAnsi="Arial" w:cs="Arial"/>
        </w:rPr>
        <w:t xml:space="preserve"> </w:t>
      </w:r>
      <w:r w:rsidRPr="00AC3015">
        <w:rPr>
          <w:rFonts w:ascii="Arial" w:hAnsi="Arial" w:cs="Arial"/>
          <w:lang w:val="ru-RU"/>
        </w:rPr>
        <w:t>какой</w:t>
      </w:r>
      <w:r w:rsidRPr="00AC3015">
        <w:rPr>
          <w:rFonts w:ascii="Arial" w:hAnsi="Arial" w:cs="Arial"/>
        </w:rPr>
        <w:t xml:space="preserve">! </w:t>
      </w:r>
      <w:proofErr w:type="spellStart"/>
      <w:r w:rsidRPr="00AC3015">
        <w:rPr>
          <w:rFonts w:ascii="Arial" w:hAnsi="Arial" w:cs="Arial"/>
          <w:lang w:val="ru-RU"/>
        </w:rPr>
        <w:t>Чё</w:t>
      </w:r>
      <w:proofErr w:type="spellEnd"/>
      <w:r w:rsidRPr="00AC3015">
        <w:rPr>
          <w:rFonts w:ascii="Arial" w:hAnsi="Arial" w:cs="Arial"/>
        </w:rPr>
        <w:t xml:space="preserve"> </w:t>
      </w:r>
      <w:r w:rsidRPr="00AC3015">
        <w:rPr>
          <w:rFonts w:ascii="Arial" w:hAnsi="Arial" w:cs="Arial"/>
          <w:lang w:val="ru-RU"/>
        </w:rPr>
        <w:t>это</w:t>
      </w:r>
      <w:r w:rsidRPr="00AC3015">
        <w:rPr>
          <w:rFonts w:ascii="Arial" w:hAnsi="Arial" w:cs="Arial"/>
        </w:rPr>
        <w:t xml:space="preserve">!), affinché un dato venga letto dalla </w:t>
      </w:r>
      <w:proofErr w:type="spellStart"/>
      <w:r w:rsidRPr="00AC3015">
        <w:rPr>
          <w:rFonts w:ascii="Arial" w:hAnsi="Arial" w:cs="Arial"/>
        </w:rPr>
        <w:t>memoria.Questo</w:t>
      </w:r>
      <w:proofErr w:type="spellEnd"/>
      <w:r w:rsidRPr="00AC3015">
        <w:rPr>
          <w:rFonts w:ascii="Arial" w:hAnsi="Arial" w:cs="Arial"/>
        </w:rPr>
        <w:t xml:space="preserve"> intervallo è impostato a 2 o 3 cicli di clock. </w:t>
      </w:r>
    </w:p>
    <w:p w:rsidR="009E5BC3" w:rsidRPr="00AC3015" w:rsidRDefault="009E5BC3" w:rsidP="009E5BC3">
      <w:pPr>
        <w:rPr>
          <w:rFonts w:ascii="Arial" w:hAnsi="Arial" w:cs="Arial"/>
        </w:rPr>
      </w:pPr>
      <w:r w:rsidRPr="00AC3015">
        <w:rPr>
          <w:rFonts w:ascii="Arial" w:hAnsi="Arial" w:cs="Arial"/>
          <w:color w:val="0070C0"/>
          <w:u w:val="single"/>
        </w:rPr>
        <w:t>Banda di trasferimento dati:</w:t>
      </w:r>
      <w:r w:rsidRPr="00AC3015">
        <w:rPr>
          <w:rFonts w:ascii="Arial" w:hAnsi="Arial" w:cs="Arial"/>
          <w:color w:val="0070C0"/>
        </w:rPr>
        <w:t xml:space="preserve"> </w:t>
      </w:r>
      <w:r w:rsidRPr="00AC3015">
        <w:rPr>
          <w:rFonts w:ascii="Arial" w:hAnsi="Arial" w:cs="Arial"/>
        </w:rPr>
        <w:t xml:space="preserve">misura la quantità di informazioni al secondo che vengono trasmesse con la memoria. </w:t>
      </w:r>
    </w:p>
    <w:p w:rsidR="009E5BC3" w:rsidRPr="00AC3015" w:rsidRDefault="009E5BC3" w:rsidP="009E5BC3">
      <w:pPr>
        <w:rPr>
          <w:rFonts w:ascii="Arial" w:hAnsi="Arial" w:cs="Arial"/>
        </w:rPr>
      </w:pPr>
      <w:r w:rsidRPr="00AC3015">
        <w:rPr>
          <w:rFonts w:ascii="Arial" w:hAnsi="Arial" w:cs="Arial"/>
          <w:color w:val="0070C0"/>
          <w:u w:val="single"/>
        </w:rPr>
        <w:t>Frequenza di funzionamento:</w:t>
      </w:r>
      <w:r w:rsidRPr="00AC3015">
        <w:rPr>
          <w:rFonts w:ascii="Arial" w:hAnsi="Arial" w:cs="Arial"/>
        </w:rPr>
        <w:t xml:space="preserve"> blocchi di dati trasferiti al secondo. Possono essere impostate frequenze diverse tra l'FSB e le memorie.</w:t>
      </w:r>
    </w:p>
    <w:p w:rsidR="009E5BC3" w:rsidRPr="00AC3015" w:rsidRDefault="009E5BC3" w:rsidP="009E5BC3">
      <w:pPr>
        <w:jc w:val="center"/>
        <w:rPr>
          <w:rFonts w:ascii="Arial" w:hAnsi="Arial" w:cs="Arial"/>
          <w:color w:val="0070C0"/>
          <w:u w:val="single"/>
        </w:rPr>
      </w:pPr>
      <w:r w:rsidRPr="00AC3015">
        <w:rPr>
          <w:rFonts w:ascii="Arial" w:hAnsi="Arial" w:cs="Arial"/>
          <w:color w:val="0070C0"/>
          <w:u w:val="single"/>
        </w:rPr>
        <w:t>Le memorie flash</w:t>
      </w:r>
    </w:p>
    <w:p w:rsidR="009E5BC3" w:rsidRPr="00AC3015" w:rsidRDefault="009E5BC3" w:rsidP="009E5BC3">
      <w:pPr>
        <w:rPr>
          <w:rFonts w:ascii="Arial" w:hAnsi="Arial" w:cs="Arial"/>
        </w:rPr>
      </w:pPr>
      <w:r w:rsidRPr="00AC3015">
        <w:rPr>
          <w:rFonts w:ascii="Arial" w:hAnsi="Arial" w:cs="Arial"/>
          <w:color w:val="0070C0"/>
          <w:u w:val="single"/>
        </w:rPr>
        <w:t>Le memorie flash</w:t>
      </w:r>
      <w:r w:rsidRPr="00AC3015">
        <w:rPr>
          <w:rFonts w:ascii="Arial" w:hAnsi="Arial" w:cs="Arial"/>
          <w:color w:val="0070C0"/>
        </w:rPr>
        <w:t xml:space="preserve"> </w:t>
      </w:r>
      <w:r w:rsidRPr="00AC3015">
        <w:rPr>
          <w:rFonts w:ascii="Arial" w:hAnsi="Arial" w:cs="Arial"/>
        </w:rPr>
        <w:t>sono alla base delle tecnologie usate principalmente per i dischi a stato solido.</w:t>
      </w:r>
    </w:p>
    <w:p w:rsidR="009E5BC3" w:rsidRPr="00AC3015" w:rsidRDefault="009E5BC3" w:rsidP="009E5BC3">
      <w:pPr>
        <w:rPr>
          <w:rFonts w:ascii="Arial" w:hAnsi="Arial" w:cs="Arial"/>
        </w:rPr>
      </w:pPr>
      <w:r w:rsidRPr="00AC3015">
        <w:rPr>
          <w:rFonts w:ascii="Arial" w:hAnsi="Arial" w:cs="Arial"/>
          <w:color w:val="0070C0"/>
          <w:u w:val="single"/>
        </w:rPr>
        <w:t>La memoria flash</w:t>
      </w:r>
      <w:r w:rsidRPr="00AC3015">
        <w:rPr>
          <w:rFonts w:ascii="Arial" w:hAnsi="Arial" w:cs="Arial"/>
          <w:color w:val="0070C0"/>
        </w:rPr>
        <w:t xml:space="preserve"> </w:t>
      </w:r>
      <w:proofErr w:type="spellStart"/>
      <w:r w:rsidRPr="00AC3015">
        <w:rPr>
          <w:rFonts w:ascii="Arial" w:hAnsi="Arial" w:cs="Arial"/>
        </w:rPr>
        <w:t>e’</w:t>
      </w:r>
      <w:proofErr w:type="spellEnd"/>
      <w:r w:rsidRPr="00AC3015">
        <w:rPr>
          <w:rFonts w:ascii="Arial" w:hAnsi="Arial" w:cs="Arial"/>
        </w:rPr>
        <w:t xml:space="preserve"> </w:t>
      </w:r>
      <w:r w:rsidRPr="00AC3015">
        <w:rPr>
          <w:rFonts w:ascii="Arial" w:hAnsi="Arial" w:cs="Arial"/>
          <w:u w:val="single"/>
        </w:rPr>
        <w:t>un tipo di memoria non volatile</w:t>
      </w:r>
      <w:r w:rsidRPr="00AC3015">
        <w:rPr>
          <w:rFonts w:ascii="Arial" w:hAnsi="Arial" w:cs="Arial"/>
        </w:rPr>
        <w:t xml:space="preserve"> che può essere programmata elettronicamente e ne esistono di due tipi:</w:t>
      </w:r>
    </w:p>
    <w:p w:rsidR="009E5BC3" w:rsidRPr="00AC3015" w:rsidRDefault="009E5BC3" w:rsidP="009E5BC3">
      <w:pPr>
        <w:pStyle w:val="a5"/>
        <w:numPr>
          <w:ilvl w:val="0"/>
          <w:numId w:val="2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NOR (</w:t>
      </w:r>
      <w:proofErr w:type="spellStart"/>
      <w:r w:rsidRPr="00AC3015">
        <w:rPr>
          <w:rFonts w:ascii="Arial" w:hAnsi="Arial" w:cs="Arial"/>
        </w:rPr>
        <w:t>Negated</w:t>
      </w:r>
      <w:proofErr w:type="spellEnd"/>
      <w:r w:rsidRPr="00AC3015">
        <w:rPr>
          <w:rFonts w:ascii="Arial" w:hAnsi="Arial" w:cs="Arial"/>
        </w:rPr>
        <w:t xml:space="preserve"> OR)</w:t>
      </w:r>
      <w:r w:rsidR="000343C4" w:rsidRPr="00AC3015">
        <w:rPr>
          <w:rFonts w:ascii="Arial" w:hAnsi="Arial" w:cs="Arial"/>
        </w:rPr>
        <w:t xml:space="preserve"> sono utilizzate per contenere codice da eseguire delle piccole quantità di dati</w:t>
      </w:r>
    </w:p>
    <w:p w:rsidR="000343C4" w:rsidRPr="00AC3015" w:rsidRDefault="000343C4" w:rsidP="000343C4">
      <w:pPr>
        <w:pStyle w:val="a5"/>
        <w:numPr>
          <w:ilvl w:val="0"/>
          <w:numId w:val="4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possono manipolare il singolo bit </w:t>
      </w:r>
    </w:p>
    <w:p w:rsidR="000343C4" w:rsidRPr="00AC3015" w:rsidRDefault="000343C4" w:rsidP="000343C4">
      <w:pPr>
        <w:pStyle w:val="a5"/>
        <w:numPr>
          <w:ilvl w:val="0"/>
          <w:numId w:val="4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più costose e lente e meno capienti</w:t>
      </w:r>
    </w:p>
    <w:p w:rsidR="009E5BC3" w:rsidRPr="00AC3015" w:rsidRDefault="009E5BC3" w:rsidP="009E5BC3">
      <w:pPr>
        <w:pStyle w:val="a5"/>
        <w:numPr>
          <w:ilvl w:val="0"/>
          <w:numId w:val="2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NAND (</w:t>
      </w:r>
      <w:proofErr w:type="spellStart"/>
      <w:r w:rsidRPr="00AC3015">
        <w:rPr>
          <w:rFonts w:ascii="Arial" w:hAnsi="Arial" w:cs="Arial"/>
        </w:rPr>
        <w:t>Negated</w:t>
      </w:r>
      <w:proofErr w:type="spellEnd"/>
      <w:r w:rsidRPr="00AC3015">
        <w:rPr>
          <w:rFonts w:ascii="Arial" w:hAnsi="Arial" w:cs="Arial"/>
        </w:rPr>
        <w:t xml:space="preserve"> AND) sono ottimizzate per la memorizzazione di grandi quantità di dati.</w:t>
      </w:r>
    </w:p>
    <w:p w:rsidR="000343C4" w:rsidRPr="00AC3015" w:rsidRDefault="000343C4" w:rsidP="000343C4">
      <w:pPr>
        <w:pStyle w:val="a5"/>
        <w:numPr>
          <w:ilvl w:val="0"/>
          <w:numId w:val="5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manipolano una Word per volta</w:t>
      </w:r>
    </w:p>
    <w:p w:rsidR="000343C4" w:rsidRPr="00AC3015" w:rsidRDefault="000343C4" w:rsidP="001329C5">
      <w:pPr>
        <w:rPr>
          <w:rFonts w:ascii="Arial" w:hAnsi="Arial" w:cs="Arial"/>
        </w:rPr>
      </w:pPr>
      <w:r w:rsidRPr="00AC3015">
        <w:rPr>
          <w:rFonts w:ascii="Arial" w:hAnsi="Arial" w:cs="Arial"/>
          <w:color w:val="0070C0"/>
          <w:u w:val="single"/>
        </w:rPr>
        <w:lastRenderedPageBreak/>
        <w:t>La memoria flash</w:t>
      </w:r>
      <w:r w:rsidRPr="00AC3015">
        <w:rPr>
          <w:rFonts w:ascii="Arial" w:hAnsi="Arial" w:cs="Arial"/>
          <w:color w:val="0070C0"/>
        </w:rPr>
        <w:t xml:space="preserve"> </w:t>
      </w:r>
      <w:r w:rsidRPr="00AC3015">
        <w:rPr>
          <w:rFonts w:ascii="Arial" w:hAnsi="Arial" w:cs="Arial"/>
        </w:rPr>
        <w:t>s</w:t>
      </w:r>
      <w:r w:rsidR="009E5BC3" w:rsidRPr="00AC3015">
        <w:rPr>
          <w:rFonts w:ascii="Arial" w:hAnsi="Arial" w:cs="Arial"/>
        </w:rPr>
        <w:t xml:space="preserve">ignifica </w:t>
      </w:r>
      <w:r w:rsidR="009E5BC3" w:rsidRPr="00AC3015">
        <w:rPr>
          <w:rFonts w:ascii="Arial" w:hAnsi="Arial" w:cs="Arial"/>
          <w:color w:val="0070C0"/>
          <w:u w:val="single"/>
        </w:rPr>
        <w:t>Solid State Drive</w:t>
      </w:r>
      <w:r w:rsidR="009E5BC3" w:rsidRPr="00AC3015">
        <w:rPr>
          <w:rFonts w:ascii="Arial" w:hAnsi="Arial" w:cs="Arial"/>
          <w:color w:val="0070C0"/>
        </w:rPr>
        <w:t xml:space="preserve"> </w:t>
      </w:r>
      <w:r w:rsidR="009E5BC3" w:rsidRPr="00AC3015">
        <w:rPr>
          <w:rFonts w:ascii="Arial" w:hAnsi="Arial" w:cs="Arial"/>
        </w:rPr>
        <w:t>e rappresenta</w:t>
      </w:r>
      <w:r w:rsidR="001329C5" w:rsidRPr="00AC3015">
        <w:rPr>
          <w:rFonts w:ascii="Arial" w:hAnsi="Arial" w:cs="Arial"/>
        </w:rPr>
        <w:t xml:space="preserve">: </w:t>
      </w:r>
      <w:r w:rsidR="009E5BC3" w:rsidRPr="00AC3015">
        <w:rPr>
          <w:rFonts w:ascii="Arial" w:hAnsi="Arial" w:cs="Arial"/>
        </w:rPr>
        <w:t>una tipologia di dispositivo di memoria basata su semiconduttore, per l'</w:t>
      </w:r>
      <w:r w:rsidRPr="00AC3015">
        <w:rPr>
          <w:rFonts w:ascii="Arial" w:hAnsi="Arial" w:cs="Arial"/>
        </w:rPr>
        <w:t>archiviazione dei dati.</w:t>
      </w:r>
    </w:p>
    <w:p w:rsidR="009E5BC3" w:rsidRPr="00AC3015" w:rsidRDefault="009E5BC3" w:rsidP="009E5BC3">
      <w:pPr>
        <w:rPr>
          <w:rFonts w:ascii="Arial" w:hAnsi="Arial" w:cs="Arial"/>
        </w:rPr>
      </w:pPr>
      <w:r w:rsidRPr="00AC3015">
        <w:rPr>
          <w:rFonts w:ascii="Arial" w:hAnsi="Arial" w:cs="Arial"/>
          <w:noProof/>
          <w:lang w:val="ru-RU" w:eastAsia="ru-RU"/>
        </w:rPr>
        <w:drawing>
          <wp:inline distT="0" distB="0" distL="0" distR="0" wp14:anchorId="5A1FB7A0" wp14:editId="0DD46359">
            <wp:extent cx="1206347" cy="743914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196" cy="74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9C5" w:rsidRPr="00AC3015" w:rsidRDefault="009E5BC3" w:rsidP="009E5BC3">
      <w:pPr>
        <w:rPr>
          <w:rFonts w:ascii="Arial" w:hAnsi="Arial" w:cs="Arial"/>
        </w:rPr>
      </w:pPr>
      <w:r w:rsidRPr="00AC3015">
        <w:rPr>
          <w:rFonts w:ascii="Arial" w:hAnsi="Arial" w:cs="Arial"/>
          <w:color w:val="0070C0"/>
          <w:u w:val="single"/>
        </w:rPr>
        <w:t>I dischi rigidi SSD</w:t>
      </w:r>
      <w:r w:rsidRPr="00AC3015">
        <w:rPr>
          <w:rFonts w:ascii="Arial" w:hAnsi="Arial" w:cs="Arial"/>
          <w:color w:val="0070C0"/>
        </w:rPr>
        <w:t xml:space="preserve"> </w:t>
      </w:r>
      <w:r w:rsidRPr="00AC3015">
        <w:rPr>
          <w:rFonts w:ascii="Arial" w:hAnsi="Arial" w:cs="Arial"/>
        </w:rPr>
        <w:t xml:space="preserve">utilizzano la tecnologia NAND, i dati sono organizzati in blocchi. </w:t>
      </w:r>
    </w:p>
    <w:p w:rsidR="006B0446" w:rsidRPr="00AC3015" w:rsidRDefault="001329C5" w:rsidP="009E5BC3">
      <w:pPr>
        <w:rPr>
          <w:rFonts w:ascii="Arial" w:hAnsi="Arial" w:cs="Arial"/>
          <w:color w:val="0070C0"/>
          <w:u w:val="single"/>
        </w:rPr>
      </w:pPr>
      <w:r w:rsidRPr="00AC3015">
        <w:rPr>
          <w:rFonts w:ascii="Arial" w:hAnsi="Arial" w:cs="Arial"/>
          <w:color w:val="0070C0"/>
          <w:u w:val="single"/>
        </w:rPr>
        <w:t xml:space="preserve">Altri dispositivi che utilizzano </w:t>
      </w:r>
      <w:r w:rsidR="006B0446" w:rsidRPr="00AC3015">
        <w:rPr>
          <w:rFonts w:ascii="Arial" w:hAnsi="Arial" w:cs="Arial"/>
          <w:color w:val="0070C0"/>
          <w:u w:val="single"/>
        </w:rPr>
        <w:t>tecnologia NAND:</w:t>
      </w:r>
    </w:p>
    <w:p w:rsidR="006B0446" w:rsidRPr="00AC3015" w:rsidRDefault="009E5BC3" w:rsidP="006B0446">
      <w:pPr>
        <w:pStyle w:val="a5"/>
        <w:numPr>
          <w:ilvl w:val="0"/>
          <w:numId w:val="6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le sch</w:t>
      </w:r>
      <w:r w:rsidR="006B0446" w:rsidRPr="00AC3015">
        <w:rPr>
          <w:rFonts w:ascii="Arial" w:hAnsi="Arial" w:cs="Arial"/>
        </w:rPr>
        <w:t xml:space="preserve">ede di memoria quali SD, </w:t>
      </w:r>
    </w:p>
    <w:p w:rsidR="006B0446" w:rsidRPr="00AC3015" w:rsidRDefault="006B0446" w:rsidP="006B0446">
      <w:pPr>
        <w:pStyle w:val="a5"/>
        <w:numPr>
          <w:ilvl w:val="0"/>
          <w:numId w:val="6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le compact flash, </w:t>
      </w:r>
    </w:p>
    <w:p w:rsidR="009E5BC3" w:rsidRPr="00AC3015" w:rsidRDefault="009E5BC3" w:rsidP="006B0446">
      <w:pPr>
        <w:pStyle w:val="a5"/>
        <w:numPr>
          <w:ilvl w:val="0"/>
          <w:numId w:val="6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le </w:t>
      </w:r>
      <w:proofErr w:type="spellStart"/>
      <w:r w:rsidRPr="00AC3015">
        <w:rPr>
          <w:rFonts w:ascii="Arial" w:hAnsi="Arial" w:cs="Arial"/>
        </w:rPr>
        <w:t>pen</w:t>
      </w:r>
      <w:proofErr w:type="spellEnd"/>
      <w:r w:rsidRPr="00AC3015">
        <w:rPr>
          <w:rFonts w:ascii="Arial" w:hAnsi="Arial" w:cs="Arial"/>
        </w:rPr>
        <w:t xml:space="preserve"> drive utilizzando la tecnologia NAND.</w:t>
      </w:r>
    </w:p>
    <w:p w:rsidR="009E5BC3" w:rsidRPr="00AC3015" w:rsidRDefault="009E5BC3" w:rsidP="009E5BC3">
      <w:pPr>
        <w:rPr>
          <w:rFonts w:ascii="Arial" w:hAnsi="Arial" w:cs="Arial"/>
          <w:color w:val="0070C0"/>
          <w:u w:val="single"/>
        </w:rPr>
      </w:pPr>
      <w:r w:rsidRPr="00AC3015">
        <w:rPr>
          <w:rFonts w:ascii="Arial" w:hAnsi="Arial" w:cs="Arial"/>
          <w:color w:val="0070C0"/>
          <w:u w:val="single"/>
        </w:rPr>
        <w:t>Memorie NOR</w:t>
      </w:r>
    </w:p>
    <w:p w:rsidR="006B0446" w:rsidRPr="00AC3015" w:rsidRDefault="006B0446" w:rsidP="006B0446">
      <w:pPr>
        <w:pStyle w:val="a5"/>
        <w:numPr>
          <w:ilvl w:val="0"/>
          <w:numId w:val="8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sono </w:t>
      </w:r>
      <w:r w:rsidR="009E5BC3" w:rsidRPr="00AC3015">
        <w:rPr>
          <w:rFonts w:ascii="Arial" w:hAnsi="Arial" w:cs="Arial"/>
        </w:rPr>
        <w:t xml:space="preserve">memorie non volatili </w:t>
      </w:r>
    </w:p>
    <w:p w:rsidR="006B0446" w:rsidRPr="00AC3015" w:rsidRDefault="006B0446" w:rsidP="006B0446">
      <w:pPr>
        <w:pStyle w:val="a5"/>
        <w:numPr>
          <w:ilvl w:val="0"/>
          <w:numId w:val="8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hanno i </w:t>
      </w:r>
      <w:r w:rsidR="009E5BC3" w:rsidRPr="00AC3015">
        <w:rPr>
          <w:rFonts w:ascii="Arial" w:hAnsi="Arial" w:cs="Arial"/>
        </w:rPr>
        <w:t xml:space="preserve">tempi di accesso ridotti </w:t>
      </w:r>
      <w:r w:rsidRPr="00AC3015">
        <w:rPr>
          <w:rFonts w:ascii="Arial" w:hAnsi="Arial" w:cs="Arial"/>
        </w:rPr>
        <w:t>che permette</w:t>
      </w:r>
      <w:r w:rsidR="009E5BC3" w:rsidRPr="00AC3015">
        <w:rPr>
          <w:rFonts w:ascii="Arial" w:hAnsi="Arial" w:cs="Arial"/>
        </w:rPr>
        <w:t xml:space="preserve"> l’esecuzione di programmi senza doverli necessariamente caricarli in memoria centrale. </w:t>
      </w:r>
    </w:p>
    <w:p w:rsidR="006B0446" w:rsidRPr="00AC3015" w:rsidRDefault="009E5BC3" w:rsidP="006B0446">
      <w:pPr>
        <w:pStyle w:val="a5"/>
        <w:numPr>
          <w:ilvl w:val="0"/>
          <w:numId w:val="8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Le varie celle di memoria sono collegate tra di loro in parallelo, in questo modo ogni cella può essere indirizzata singolarmente per scrittura o programmazione. </w:t>
      </w:r>
    </w:p>
    <w:p w:rsidR="009E5BC3" w:rsidRPr="00AC3015" w:rsidRDefault="009E5BC3" w:rsidP="006B0446">
      <w:pPr>
        <w:pStyle w:val="a5"/>
        <w:numPr>
          <w:ilvl w:val="0"/>
          <w:numId w:val="8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viene usata principalmente per i firmware, programmi che non necessitano di frequenti aggiornamenti.</w:t>
      </w:r>
    </w:p>
    <w:p w:rsidR="009E5BC3" w:rsidRPr="00AC3015" w:rsidRDefault="009E5BC3" w:rsidP="009E5BC3">
      <w:pPr>
        <w:rPr>
          <w:rFonts w:ascii="Arial" w:hAnsi="Arial" w:cs="Arial"/>
          <w:color w:val="0070C0"/>
          <w:u w:val="single"/>
        </w:rPr>
      </w:pPr>
      <w:r w:rsidRPr="00AC3015">
        <w:rPr>
          <w:rFonts w:ascii="Arial" w:hAnsi="Arial" w:cs="Arial"/>
          <w:color w:val="0070C0"/>
          <w:u w:val="single"/>
        </w:rPr>
        <w:t>Memorie NAND</w:t>
      </w:r>
    </w:p>
    <w:p w:rsidR="006B0446" w:rsidRPr="00AC3015" w:rsidRDefault="009E5BC3" w:rsidP="006B0446">
      <w:pPr>
        <w:pStyle w:val="a5"/>
        <w:numPr>
          <w:ilvl w:val="0"/>
          <w:numId w:val="7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le celle sono collegat</w:t>
      </w:r>
      <w:r w:rsidR="006B0446" w:rsidRPr="00AC3015">
        <w:rPr>
          <w:rFonts w:ascii="Arial" w:hAnsi="Arial" w:cs="Arial"/>
        </w:rPr>
        <w:t>e in serie, in questo modo non e</w:t>
      </w:r>
      <w:r w:rsidRPr="00AC3015">
        <w:rPr>
          <w:rFonts w:ascii="Arial" w:hAnsi="Arial" w:cs="Arial"/>
        </w:rPr>
        <w:t xml:space="preserve"> possibile leggere o scrivere ciascuna cella individualmente.</w:t>
      </w:r>
      <w:r w:rsidR="006B0446" w:rsidRPr="00AC3015">
        <w:rPr>
          <w:rFonts w:ascii="Arial" w:hAnsi="Arial" w:cs="Arial"/>
        </w:rPr>
        <w:t xml:space="preserve"> </w:t>
      </w:r>
    </w:p>
    <w:p w:rsidR="006B0446" w:rsidRPr="00AC3015" w:rsidRDefault="009E5BC3" w:rsidP="006B0446">
      <w:pPr>
        <w:pStyle w:val="a5"/>
        <w:numPr>
          <w:ilvl w:val="0"/>
          <w:numId w:val="7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possono memorizzare più informazioni in uno spazio minore, </w:t>
      </w:r>
    </w:p>
    <w:p w:rsidR="006B0446" w:rsidRPr="00AC3015" w:rsidRDefault="009E5BC3" w:rsidP="006B0446">
      <w:pPr>
        <w:pStyle w:val="a5"/>
        <w:numPr>
          <w:ilvl w:val="0"/>
          <w:numId w:val="7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richiedono un tempo in</w:t>
      </w:r>
      <w:r w:rsidR="006B0446" w:rsidRPr="00AC3015">
        <w:rPr>
          <w:rFonts w:ascii="Arial" w:hAnsi="Arial" w:cs="Arial"/>
        </w:rPr>
        <w:t xml:space="preserve">feriore per la cancellazione </w:t>
      </w:r>
    </w:p>
    <w:p w:rsidR="006B0446" w:rsidRPr="00AC3015" w:rsidRDefault="009E5BC3" w:rsidP="006B0446">
      <w:pPr>
        <w:pStyle w:val="a5"/>
        <w:numPr>
          <w:ilvl w:val="0"/>
          <w:numId w:val="7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il costo per bit è molto inferiore. </w:t>
      </w:r>
    </w:p>
    <w:p w:rsidR="006B0446" w:rsidRPr="00AC3015" w:rsidRDefault="006B0446" w:rsidP="009E5BC3">
      <w:pPr>
        <w:pStyle w:val="a5"/>
        <w:numPr>
          <w:ilvl w:val="0"/>
          <w:numId w:val="7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Hanno </w:t>
      </w:r>
      <w:r w:rsidR="009E5BC3" w:rsidRPr="00AC3015">
        <w:rPr>
          <w:rFonts w:ascii="Arial" w:hAnsi="Arial" w:cs="Arial"/>
        </w:rPr>
        <w:t>elevata densità</w:t>
      </w:r>
      <w:r w:rsidRPr="00AC3015">
        <w:rPr>
          <w:rFonts w:ascii="Arial" w:hAnsi="Arial" w:cs="Arial"/>
        </w:rPr>
        <w:t xml:space="preserve"> di memorizzazione.</w:t>
      </w:r>
    </w:p>
    <w:p w:rsidR="006B0446" w:rsidRPr="00AC3015" w:rsidRDefault="006B0446" w:rsidP="006B0446">
      <w:pPr>
        <w:jc w:val="center"/>
        <w:rPr>
          <w:rFonts w:ascii="Arial" w:hAnsi="Arial" w:cs="Arial"/>
          <w:color w:val="0070C0"/>
          <w:u w:val="single"/>
        </w:rPr>
      </w:pPr>
    </w:p>
    <w:p w:rsidR="009E5BC3" w:rsidRPr="00AC3015" w:rsidRDefault="009E5BC3" w:rsidP="006B0446">
      <w:pPr>
        <w:jc w:val="center"/>
        <w:rPr>
          <w:rFonts w:ascii="Arial" w:hAnsi="Arial" w:cs="Arial"/>
          <w:color w:val="0070C0"/>
          <w:u w:val="single"/>
        </w:rPr>
      </w:pPr>
      <w:r w:rsidRPr="00AC3015">
        <w:rPr>
          <w:rFonts w:ascii="Arial" w:hAnsi="Arial" w:cs="Arial"/>
          <w:color w:val="0070C0"/>
          <w:u w:val="single"/>
        </w:rPr>
        <w:t xml:space="preserve">L'organizzazione della memoria </w:t>
      </w:r>
      <w:proofErr w:type="spellStart"/>
      <w:r w:rsidRPr="00AC3015">
        <w:rPr>
          <w:rFonts w:ascii="Arial" w:hAnsi="Arial" w:cs="Arial"/>
          <w:color w:val="0070C0"/>
          <w:u w:val="single"/>
        </w:rPr>
        <w:t>dinami</w:t>
      </w:r>
      <w:proofErr w:type="spellEnd"/>
      <w:r w:rsidRPr="00AC3015">
        <w:rPr>
          <w:rFonts w:ascii="Arial" w:hAnsi="Arial" w:cs="Arial"/>
          <w:color w:val="0070C0"/>
          <w:u w:val="single"/>
          <w:lang w:val="ru-RU"/>
        </w:rPr>
        <w:t>с</w:t>
      </w:r>
      <w:r w:rsidRPr="00AC3015">
        <w:rPr>
          <w:rFonts w:ascii="Arial" w:hAnsi="Arial" w:cs="Arial"/>
          <w:color w:val="0070C0"/>
          <w:u w:val="single"/>
        </w:rPr>
        <w:t>a di un PC</w:t>
      </w:r>
    </w:p>
    <w:p w:rsidR="009E5BC3" w:rsidRPr="00AC3015" w:rsidRDefault="009E5BC3" w:rsidP="009E5BC3">
      <w:pPr>
        <w:rPr>
          <w:rFonts w:ascii="Arial" w:hAnsi="Arial" w:cs="Arial"/>
        </w:rPr>
      </w:pPr>
      <w:r w:rsidRPr="00AC3015">
        <w:rPr>
          <w:rFonts w:ascii="Arial" w:hAnsi="Arial" w:cs="Arial"/>
        </w:rPr>
        <w:t>Nella memoria RAM i dati sono immagazzinati, sotto forma di carica elettrica, in celle costituite da un transistor e da un condensatore. Le ce</w:t>
      </w:r>
      <w:r w:rsidR="00370E75" w:rsidRPr="00AC3015">
        <w:rPr>
          <w:rFonts w:ascii="Arial" w:hAnsi="Arial" w:cs="Arial"/>
        </w:rPr>
        <w:t xml:space="preserve">lle sono ordinate secondo </w:t>
      </w:r>
      <w:r w:rsidR="00370E75" w:rsidRPr="00AC3015">
        <w:rPr>
          <w:rFonts w:ascii="Arial" w:hAnsi="Arial" w:cs="Arial"/>
          <w:color w:val="0070C0"/>
          <w:u w:val="single"/>
        </w:rPr>
        <w:t>uno schema a matrice</w:t>
      </w:r>
      <w:r w:rsidRPr="00AC3015">
        <w:rPr>
          <w:rFonts w:ascii="Arial" w:hAnsi="Arial" w:cs="Arial"/>
        </w:rPr>
        <w:t>.</w:t>
      </w:r>
    </w:p>
    <w:p w:rsidR="009E5BC3" w:rsidRPr="00AC3015" w:rsidRDefault="009E5BC3" w:rsidP="009E5BC3">
      <w:pPr>
        <w:rPr>
          <w:rFonts w:ascii="Arial" w:hAnsi="Arial" w:cs="Arial"/>
        </w:rPr>
      </w:pPr>
      <w:r w:rsidRPr="00AC3015">
        <w:rPr>
          <w:rFonts w:ascii="Arial" w:hAnsi="Arial" w:cs="Arial"/>
          <w:color w:val="0070C0"/>
          <w:u w:val="single"/>
        </w:rPr>
        <w:t>Schema a matrice</w:t>
      </w:r>
      <w:r w:rsidRPr="00AC3015">
        <w:rPr>
          <w:rFonts w:ascii="Arial" w:hAnsi="Arial" w:cs="Arial"/>
          <w:color w:val="0070C0"/>
        </w:rPr>
        <w:t xml:space="preserve"> </w:t>
      </w:r>
      <w:r w:rsidR="00370E75" w:rsidRPr="00AC3015">
        <w:rPr>
          <w:rFonts w:ascii="Arial" w:hAnsi="Arial" w:cs="Arial"/>
        </w:rPr>
        <w:t xml:space="preserve">è </w:t>
      </w:r>
      <w:r w:rsidRPr="00AC3015">
        <w:rPr>
          <w:rFonts w:ascii="Arial" w:hAnsi="Arial" w:cs="Arial"/>
        </w:rPr>
        <w:t>uno schema che prevede delle righe (</w:t>
      </w:r>
      <w:proofErr w:type="spellStart"/>
      <w:r w:rsidRPr="00AC3015">
        <w:rPr>
          <w:rFonts w:ascii="Arial" w:hAnsi="Arial" w:cs="Arial"/>
        </w:rPr>
        <w:t>row</w:t>
      </w:r>
      <w:proofErr w:type="spellEnd"/>
      <w:r w:rsidRPr="00AC3015">
        <w:rPr>
          <w:rFonts w:ascii="Arial" w:hAnsi="Arial" w:cs="Arial"/>
        </w:rPr>
        <w:t xml:space="preserve"> line) col legate al gate del transistor, e delle colonne (bit line) a lor</w:t>
      </w:r>
      <w:r w:rsidR="00370E75" w:rsidRPr="00AC3015">
        <w:rPr>
          <w:rFonts w:ascii="Arial" w:hAnsi="Arial" w:cs="Arial"/>
        </w:rPr>
        <w:t xml:space="preserve">o volta organizzate in banchi. </w:t>
      </w:r>
    </w:p>
    <w:p w:rsidR="009E5BC3" w:rsidRPr="00AC3015" w:rsidRDefault="009E5BC3" w:rsidP="009E5BC3">
      <w:p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Poiché i condensatori perdono nel tempo il loro stato di carica è necessario effettuare un'operazione di ricarica periodica chiamata </w:t>
      </w:r>
      <w:proofErr w:type="spellStart"/>
      <w:r w:rsidRPr="00AC3015">
        <w:rPr>
          <w:rFonts w:ascii="Arial" w:hAnsi="Arial" w:cs="Arial"/>
        </w:rPr>
        <w:t>refresh</w:t>
      </w:r>
      <w:proofErr w:type="spellEnd"/>
      <w:r w:rsidRPr="00AC3015">
        <w:rPr>
          <w:rFonts w:ascii="Arial" w:hAnsi="Arial" w:cs="Arial"/>
        </w:rPr>
        <w:t xml:space="preserve"> (rinfresco).</w:t>
      </w:r>
    </w:p>
    <w:p w:rsidR="009E5BC3" w:rsidRPr="00AC3015" w:rsidRDefault="009E5BC3" w:rsidP="009E5BC3">
      <w:pPr>
        <w:rPr>
          <w:rFonts w:ascii="Arial" w:hAnsi="Arial" w:cs="Arial"/>
        </w:rPr>
      </w:pPr>
      <w:r w:rsidRPr="00AC3015">
        <w:rPr>
          <w:rFonts w:ascii="Arial" w:hAnsi="Arial" w:cs="Arial"/>
          <w:noProof/>
          <w:lang w:val="ru-RU" w:eastAsia="ru-RU"/>
        </w:rPr>
        <w:drawing>
          <wp:inline distT="0" distB="0" distL="0" distR="0" wp14:anchorId="27F4083A" wp14:editId="57EC6A11">
            <wp:extent cx="1203042" cy="1063127"/>
            <wp:effectExtent l="0" t="0" r="0" b="381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025" cy="106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BC3" w:rsidRPr="00AC3015" w:rsidRDefault="00370E75" w:rsidP="009E5BC3">
      <w:pPr>
        <w:rPr>
          <w:rFonts w:ascii="Arial" w:hAnsi="Arial" w:cs="Arial"/>
        </w:rPr>
      </w:pPr>
      <w:r w:rsidRPr="00AC3015">
        <w:rPr>
          <w:rFonts w:ascii="Arial" w:hAnsi="Arial" w:cs="Arial"/>
          <w:color w:val="0070C0"/>
          <w:u w:val="single"/>
        </w:rPr>
        <w:t xml:space="preserve">La </w:t>
      </w:r>
      <w:r w:rsidR="009E5BC3" w:rsidRPr="00AC3015">
        <w:rPr>
          <w:rFonts w:ascii="Arial" w:hAnsi="Arial" w:cs="Arial"/>
          <w:color w:val="0070C0"/>
          <w:u w:val="single"/>
        </w:rPr>
        <w:t>memoria RAM dinamica</w:t>
      </w:r>
      <w:r w:rsidR="009E5BC3" w:rsidRPr="00AC3015">
        <w:rPr>
          <w:rFonts w:ascii="Arial" w:hAnsi="Arial" w:cs="Arial"/>
          <w:color w:val="0070C0"/>
        </w:rPr>
        <w:t xml:space="preserve"> </w:t>
      </w:r>
      <w:r w:rsidR="009E5BC3" w:rsidRPr="00AC3015">
        <w:rPr>
          <w:rFonts w:ascii="Arial" w:hAnsi="Arial" w:cs="Arial"/>
        </w:rPr>
        <w:t>è la memoria principale del nostro computer. Il tempo di accesso al dato di tale memoria è in realtà formato da un insieme di tempi diversi che possono essere così riassunti:</w:t>
      </w:r>
    </w:p>
    <w:p w:rsidR="00370E75" w:rsidRPr="00AC3015" w:rsidRDefault="00370E75" w:rsidP="009E5BC3">
      <w:pPr>
        <w:pStyle w:val="a5"/>
        <w:numPr>
          <w:ilvl w:val="0"/>
          <w:numId w:val="9"/>
        </w:numPr>
        <w:rPr>
          <w:rFonts w:ascii="Arial" w:hAnsi="Arial" w:cs="Arial"/>
          <w:lang w:val="en-US"/>
        </w:rPr>
      </w:pPr>
      <w:r w:rsidRPr="00AC3015">
        <w:rPr>
          <w:rFonts w:ascii="Arial" w:hAnsi="Arial" w:cs="Arial"/>
          <w:lang w:val="en-US"/>
        </w:rPr>
        <w:t>C</w:t>
      </w:r>
      <w:r w:rsidR="009E5BC3" w:rsidRPr="00AC3015">
        <w:rPr>
          <w:rFonts w:ascii="Arial" w:hAnsi="Arial" w:cs="Arial"/>
          <w:lang w:val="en-US"/>
        </w:rPr>
        <w:t>AS Latency Time;</w:t>
      </w:r>
    </w:p>
    <w:p w:rsidR="00370E75" w:rsidRPr="00AC3015" w:rsidRDefault="00FF4C2C" w:rsidP="009E5BC3">
      <w:pPr>
        <w:pStyle w:val="a5"/>
        <w:numPr>
          <w:ilvl w:val="0"/>
          <w:numId w:val="9"/>
        </w:numPr>
        <w:rPr>
          <w:rFonts w:ascii="Arial" w:hAnsi="Arial" w:cs="Arial"/>
          <w:lang w:val="en-US"/>
        </w:rPr>
      </w:pPr>
      <w:r w:rsidRPr="00AC3015">
        <w:rPr>
          <w:rFonts w:ascii="Arial" w:hAnsi="Arial" w:cs="Arial"/>
          <w:lang w:val="en-US"/>
        </w:rPr>
        <w:t xml:space="preserve">RAS </w:t>
      </w:r>
      <w:proofErr w:type="spellStart"/>
      <w:r w:rsidRPr="00AC3015">
        <w:rPr>
          <w:rFonts w:ascii="Arial" w:hAnsi="Arial" w:cs="Arial"/>
          <w:lang w:val="en-US"/>
        </w:rPr>
        <w:t>Prec</w:t>
      </w:r>
      <w:r w:rsidR="009E5BC3" w:rsidRPr="00AC3015">
        <w:rPr>
          <w:rFonts w:ascii="Arial" w:hAnsi="Arial" w:cs="Arial"/>
          <w:lang w:val="en-US"/>
        </w:rPr>
        <w:t>harge</w:t>
      </w:r>
      <w:proofErr w:type="spellEnd"/>
      <w:r w:rsidR="009E5BC3" w:rsidRPr="00AC3015">
        <w:rPr>
          <w:rFonts w:ascii="Arial" w:hAnsi="Arial" w:cs="Arial"/>
          <w:lang w:val="en-US"/>
        </w:rPr>
        <w:t xml:space="preserve"> Time;</w:t>
      </w:r>
    </w:p>
    <w:p w:rsidR="00370E75" w:rsidRPr="00AC3015" w:rsidRDefault="00F54B15" w:rsidP="009E5BC3">
      <w:pPr>
        <w:pStyle w:val="a5"/>
        <w:numPr>
          <w:ilvl w:val="0"/>
          <w:numId w:val="9"/>
        </w:numPr>
        <w:rPr>
          <w:rFonts w:ascii="Arial" w:hAnsi="Arial" w:cs="Arial"/>
          <w:lang w:val="en-US"/>
        </w:rPr>
      </w:pPr>
      <w:r w:rsidRPr="00AC3015">
        <w:rPr>
          <w:rFonts w:ascii="Arial" w:hAnsi="Arial" w:cs="Arial"/>
          <w:lang w:val="en-US"/>
        </w:rPr>
        <w:t>RAS to C</w:t>
      </w:r>
      <w:r w:rsidR="009E5BC3" w:rsidRPr="00AC3015">
        <w:rPr>
          <w:rFonts w:ascii="Arial" w:hAnsi="Arial" w:cs="Arial"/>
          <w:lang w:val="en-US"/>
        </w:rPr>
        <w:t>AS Delay;</w:t>
      </w:r>
    </w:p>
    <w:p w:rsidR="009E5BC3" w:rsidRPr="00AC3015" w:rsidRDefault="00FF4C2C" w:rsidP="009E5BC3">
      <w:pPr>
        <w:pStyle w:val="a5"/>
        <w:numPr>
          <w:ilvl w:val="0"/>
          <w:numId w:val="9"/>
        </w:numPr>
        <w:rPr>
          <w:rFonts w:ascii="Arial" w:hAnsi="Arial" w:cs="Arial"/>
          <w:lang w:val="en-US"/>
        </w:rPr>
      </w:pPr>
      <w:r w:rsidRPr="00AC3015">
        <w:rPr>
          <w:rFonts w:ascii="Arial" w:hAnsi="Arial" w:cs="Arial"/>
          <w:lang w:val="en-US"/>
        </w:rPr>
        <w:t xml:space="preserve">Active to </w:t>
      </w:r>
      <w:proofErr w:type="spellStart"/>
      <w:r w:rsidRPr="00AC3015">
        <w:rPr>
          <w:rFonts w:ascii="Arial" w:hAnsi="Arial" w:cs="Arial"/>
          <w:lang w:val="en-US"/>
        </w:rPr>
        <w:t>Prech</w:t>
      </w:r>
      <w:r w:rsidR="009E5BC3" w:rsidRPr="00AC3015">
        <w:rPr>
          <w:rFonts w:ascii="Arial" w:hAnsi="Arial" w:cs="Arial"/>
          <w:lang w:val="en-US"/>
        </w:rPr>
        <w:t>arge</w:t>
      </w:r>
      <w:proofErr w:type="spellEnd"/>
      <w:r w:rsidR="009E5BC3" w:rsidRPr="00AC3015">
        <w:rPr>
          <w:rFonts w:ascii="Arial" w:hAnsi="Arial" w:cs="Arial"/>
          <w:lang w:val="en-US"/>
        </w:rPr>
        <w:t>.</w:t>
      </w:r>
    </w:p>
    <w:p w:rsidR="00FF4C2C" w:rsidRPr="00AC3015" w:rsidRDefault="009E5BC3" w:rsidP="00FF4C2C">
      <w:pPr>
        <w:rPr>
          <w:rFonts w:ascii="Arial" w:hAnsi="Arial" w:cs="Arial"/>
        </w:rPr>
      </w:pPr>
      <w:r w:rsidRPr="00AC3015">
        <w:rPr>
          <w:rFonts w:ascii="Arial" w:hAnsi="Arial" w:cs="Arial"/>
        </w:rPr>
        <w:lastRenderedPageBreak/>
        <w:t>Essendo sostanzialmente</w:t>
      </w:r>
      <w:r w:rsidR="00FF4C2C" w:rsidRPr="00AC3015">
        <w:rPr>
          <w:rFonts w:ascii="Arial" w:hAnsi="Arial" w:cs="Arial"/>
        </w:rPr>
        <w:t xml:space="preserve"> una tabella a due dimensioni. </w:t>
      </w:r>
      <w:r w:rsidR="00370E75" w:rsidRPr="00AC3015">
        <w:rPr>
          <w:rFonts w:ascii="Arial" w:hAnsi="Arial" w:cs="Arial"/>
        </w:rPr>
        <w:t>l’</w:t>
      </w:r>
      <w:r w:rsidRPr="00AC3015">
        <w:rPr>
          <w:rFonts w:ascii="Arial" w:hAnsi="Arial" w:cs="Arial"/>
        </w:rPr>
        <w:t>accesso ai dati richiede</w:t>
      </w:r>
      <w:r w:rsidR="00FF4C2C" w:rsidRPr="00AC3015">
        <w:rPr>
          <w:rFonts w:ascii="Arial" w:hAnsi="Arial" w:cs="Arial"/>
        </w:rPr>
        <w:t>:</w:t>
      </w:r>
    </w:p>
    <w:p w:rsidR="00FF4C2C" w:rsidRPr="00AC3015" w:rsidRDefault="009E5BC3" w:rsidP="00FF4C2C">
      <w:pPr>
        <w:pStyle w:val="a5"/>
        <w:numPr>
          <w:ilvl w:val="0"/>
          <w:numId w:val="11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l’identificazione della riga utilizzando un segnale chiamato R</w:t>
      </w:r>
      <w:r w:rsidR="00FF4C2C" w:rsidRPr="00AC3015">
        <w:rPr>
          <w:rFonts w:ascii="Arial" w:hAnsi="Arial" w:cs="Arial"/>
        </w:rPr>
        <w:t>AS (</w:t>
      </w:r>
      <w:proofErr w:type="spellStart"/>
      <w:r w:rsidR="00FF4C2C" w:rsidRPr="00AC3015">
        <w:rPr>
          <w:rFonts w:ascii="Arial" w:hAnsi="Arial" w:cs="Arial"/>
        </w:rPr>
        <w:t>Raw</w:t>
      </w:r>
      <w:proofErr w:type="spellEnd"/>
      <w:r w:rsidR="00FF4C2C" w:rsidRPr="00AC3015">
        <w:rPr>
          <w:rFonts w:ascii="Arial" w:hAnsi="Arial" w:cs="Arial"/>
        </w:rPr>
        <w:t xml:space="preserve"> </w:t>
      </w:r>
      <w:proofErr w:type="spellStart"/>
      <w:r w:rsidR="00FF4C2C" w:rsidRPr="00AC3015">
        <w:rPr>
          <w:rFonts w:ascii="Arial" w:hAnsi="Arial" w:cs="Arial"/>
        </w:rPr>
        <w:t>Address</w:t>
      </w:r>
      <w:proofErr w:type="spellEnd"/>
      <w:r w:rsidR="00FF4C2C" w:rsidRPr="00AC3015">
        <w:rPr>
          <w:rFonts w:ascii="Arial" w:hAnsi="Arial" w:cs="Arial"/>
        </w:rPr>
        <w:t xml:space="preserve"> </w:t>
      </w:r>
      <w:proofErr w:type="spellStart"/>
      <w:r w:rsidR="00FF4C2C" w:rsidRPr="00AC3015">
        <w:rPr>
          <w:rFonts w:ascii="Arial" w:hAnsi="Arial" w:cs="Arial"/>
        </w:rPr>
        <w:t>Strobe</w:t>
      </w:r>
      <w:proofErr w:type="spellEnd"/>
      <w:r w:rsidR="00FF4C2C" w:rsidRPr="00AC3015">
        <w:rPr>
          <w:rFonts w:ascii="Arial" w:hAnsi="Arial" w:cs="Arial"/>
        </w:rPr>
        <w:t>),</w:t>
      </w:r>
    </w:p>
    <w:p w:rsidR="00FF4C2C" w:rsidRPr="00AC3015" w:rsidRDefault="009E5BC3" w:rsidP="00FF4C2C">
      <w:pPr>
        <w:pStyle w:val="a5"/>
        <w:numPr>
          <w:ilvl w:val="0"/>
          <w:numId w:val="11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l’identificazione della </w:t>
      </w:r>
      <w:r w:rsidR="00FF4C2C" w:rsidRPr="00AC3015">
        <w:rPr>
          <w:rFonts w:ascii="Arial" w:hAnsi="Arial" w:cs="Arial"/>
        </w:rPr>
        <w:t>colonna con il segnale CAS (</w:t>
      </w:r>
      <w:proofErr w:type="spellStart"/>
      <w:r w:rsidR="00FF4C2C" w:rsidRPr="00AC3015">
        <w:rPr>
          <w:rFonts w:ascii="Arial" w:hAnsi="Arial" w:cs="Arial"/>
        </w:rPr>
        <w:t>Column</w:t>
      </w:r>
      <w:proofErr w:type="spellEnd"/>
      <w:r w:rsidR="00FF4C2C" w:rsidRPr="00AC3015">
        <w:rPr>
          <w:rFonts w:ascii="Arial" w:hAnsi="Arial" w:cs="Arial"/>
        </w:rPr>
        <w:t xml:space="preserve"> </w:t>
      </w:r>
      <w:proofErr w:type="spellStart"/>
      <w:r w:rsidR="00FF4C2C" w:rsidRPr="00AC3015">
        <w:rPr>
          <w:rFonts w:ascii="Arial" w:hAnsi="Arial" w:cs="Arial"/>
        </w:rPr>
        <w:t>Address</w:t>
      </w:r>
      <w:proofErr w:type="spellEnd"/>
      <w:r w:rsidR="00FF4C2C" w:rsidRPr="00AC3015">
        <w:rPr>
          <w:rFonts w:ascii="Arial" w:hAnsi="Arial" w:cs="Arial"/>
        </w:rPr>
        <w:t xml:space="preserve"> </w:t>
      </w:r>
      <w:proofErr w:type="spellStart"/>
      <w:r w:rsidR="00FF4C2C" w:rsidRPr="00AC3015">
        <w:rPr>
          <w:rFonts w:ascii="Arial" w:hAnsi="Arial" w:cs="Arial"/>
        </w:rPr>
        <w:t>Stro</w:t>
      </w:r>
      <w:r w:rsidRPr="00AC3015">
        <w:rPr>
          <w:rFonts w:ascii="Arial" w:hAnsi="Arial" w:cs="Arial"/>
        </w:rPr>
        <w:t>be</w:t>
      </w:r>
      <w:proofErr w:type="spellEnd"/>
      <w:r w:rsidRPr="00AC3015">
        <w:rPr>
          <w:rFonts w:ascii="Arial" w:hAnsi="Arial" w:cs="Arial"/>
        </w:rPr>
        <w:t xml:space="preserve">). </w:t>
      </w:r>
    </w:p>
    <w:p w:rsidR="009E5BC3" w:rsidRPr="00AC3015" w:rsidRDefault="009E5BC3" w:rsidP="00FF4C2C">
      <w:pPr>
        <w:pStyle w:val="a5"/>
        <w:numPr>
          <w:ilvl w:val="0"/>
          <w:numId w:val="11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La pausa tra il segnale RAS e i</w:t>
      </w:r>
      <w:r w:rsidR="00370E75" w:rsidRPr="00AC3015">
        <w:rPr>
          <w:rFonts w:ascii="Arial" w:hAnsi="Arial" w:cs="Arial"/>
        </w:rPr>
        <w:t>l segnale CAS, chiamato RAS to C</w:t>
      </w:r>
      <w:r w:rsidRPr="00AC3015">
        <w:rPr>
          <w:rFonts w:ascii="Arial" w:hAnsi="Arial" w:cs="Arial"/>
        </w:rPr>
        <w:t>AS Delay (ritardo RAS</w:t>
      </w:r>
      <w:r w:rsidR="00F54B15" w:rsidRPr="00AC3015">
        <w:rPr>
          <w:rFonts w:ascii="Arial" w:hAnsi="Arial" w:cs="Arial"/>
        </w:rPr>
        <w:t xml:space="preserve"> C</w:t>
      </w:r>
      <w:r w:rsidR="00370E75" w:rsidRPr="00AC3015">
        <w:rPr>
          <w:rFonts w:ascii="Arial" w:hAnsi="Arial" w:cs="Arial"/>
        </w:rPr>
        <w:t>AS), serve per verificare l’avv</w:t>
      </w:r>
      <w:r w:rsidRPr="00AC3015">
        <w:rPr>
          <w:rFonts w:ascii="Arial" w:hAnsi="Arial" w:cs="Arial"/>
        </w:rPr>
        <w:t>enuto i</w:t>
      </w:r>
      <w:r w:rsidR="00FF4C2C" w:rsidRPr="00AC3015">
        <w:rPr>
          <w:rFonts w:ascii="Arial" w:hAnsi="Arial" w:cs="Arial"/>
        </w:rPr>
        <w:t xml:space="preserve">ndirizzamento della memoria ed </w:t>
      </w:r>
      <w:proofErr w:type="spellStart"/>
      <w:r w:rsidR="00FF4C2C" w:rsidRPr="00AC3015">
        <w:rPr>
          <w:rFonts w:ascii="Arial" w:hAnsi="Arial" w:cs="Arial"/>
        </w:rPr>
        <w:t>e’</w:t>
      </w:r>
      <w:proofErr w:type="spellEnd"/>
      <w:r w:rsidRPr="00AC3015">
        <w:rPr>
          <w:rFonts w:ascii="Arial" w:hAnsi="Arial" w:cs="Arial"/>
        </w:rPr>
        <w:t xml:space="preserve"> espresso in cicli di clock che devono trascorrere tra l’invio del segnale RAS e il successivo segnal</w:t>
      </w:r>
      <w:r w:rsidR="00F54B15" w:rsidRPr="00AC3015">
        <w:rPr>
          <w:rFonts w:ascii="Arial" w:hAnsi="Arial" w:cs="Arial"/>
        </w:rPr>
        <w:t>e C</w:t>
      </w:r>
      <w:r w:rsidRPr="00AC3015">
        <w:rPr>
          <w:rFonts w:ascii="Arial" w:hAnsi="Arial" w:cs="Arial"/>
        </w:rPr>
        <w:t>AS.</w:t>
      </w:r>
    </w:p>
    <w:p w:rsidR="00F54B15" w:rsidRPr="00AC3015" w:rsidRDefault="00F54B15" w:rsidP="00F54B15">
      <w:pPr>
        <w:pStyle w:val="a5"/>
        <w:ind w:left="781"/>
        <w:rPr>
          <w:rFonts w:ascii="Arial" w:hAnsi="Arial" w:cs="Arial"/>
        </w:rPr>
      </w:pPr>
    </w:p>
    <w:p w:rsidR="00FF4C2C" w:rsidRPr="00AC3015" w:rsidRDefault="00F54B15" w:rsidP="00FF4C2C">
      <w:pPr>
        <w:pStyle w:val="a5"/>
        <w:numPr>
          <w:ilvl w:val="0"/>
          <w:numId w:val="11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Il RAS </w:t>
      </w:r>
      <w:proofErr w:type="spellStart"/>
      <w:r w:rsidRPr="00AC3015">
        <w:rPr>
          <w:rFonts w:ascii="Arial" w:hAnsi="Arial" w:cs="Arial"/>
        </w:rPr>
        <w:t>Prec</w:t>
      </w:r>
      <w:r w:rsidR="009E5BC3" w:rsidRPr="00AC3015">
        <w:rPr>
          <w:rFonts w:ascii="Arial" w:hAnsi="Arial" w:cs="Arial"/>
        </w:rPr>
        <w:t>harge</w:t>
      </w:r>
      <w:proofErr w:type="spellEnd"/>
      <w:r w:rsidR="009E5BC3" w:rsidRPr="00AC3015">
        <w:rPr>
          <w:rFonts w:ascii="Arial" w:hAnsi="Arial" w:cs="Arial"/>
        </w:rPr>
        <w:t xml:space="preserve"> Time indica il </w:t>
      </w:r>
      <w:r w:rsidR="00FF4C2C" w:rsidRPr="00AC3015">
        <w:rPr>
          <w:rFonts w:ascii="Arial" w:hAnsi="Arial" w:cs="Arial"/>
        </w:rPr>
        <w:t>tempo necessario, espresso in cic</w:t>
      </w:r>
      <w:r w:rsidR="009E5BC3" w:rsidRPr="00AC3015">
        <w:rPr>
          <w:rFonts w:ascii="Arial" w:hAnsi="Arial" w:cs="Arial"/>
        </w:rPr>
        <w:t>li di clock, per caricare i circuiti necessari al</w:t>
      </w:r>
      <w:r w:rsidR="00FF4C2C" w:rsidRPr="00AC3015">
        <w:rPr>
          <w:rFonts w:ascii="Arial" w:hAnsi="Arial" w:cs="Arial"/>
        </w:rPr>
        <w:t xml:space="preserve">la determinazione della riga. </w:t>
      </w:r>
    </w:p>
    <w:p w:rsidR="00FF4C2C" w:rsidRPr="00AC3015" w:rsidRDefault="00FF4C2C" w:rsidP="00FF4C2C">
      <w:pPr>
        <w:pStyle w:val="a5"/>
        <w:numPr>
          <w:ilvl w:val="0"/>
          <w:numId w:val="11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Il </w:t>
      </w:r>
      <w:r w:rsidR="009E5BC3" w:rsidRPr="00AC3015">
        <w:rPr>
          <w:rFonts w:ascii="Arial" w:hAnsi="Arial" w:cs="Arial"/>
        </w:rPr>
        <w:t xml:space="preserve"> tempo chiamato Active to </w:t>
      </w:r>
      <w:proofErr w:type="spellStart"/>
      <w:r w:rsidR="009E5BC3" w:rsidRPr="00AC3015">
        <w:rPr>
          <w:rFonts w:ascii="Arial" w:hAnsi="Arial" w:cs="Arial"/>
        </w:rPr>
        <w:t>Preeharge</w:t>
      </w:r>
      <w:proofErr w:type="spellEnd"/>
      <w:r w:rsidR="009E5BC3" w:rsidRPr="00AC3015">
        <w:rPr>
          <w:rFonts w:ascii="Arial" w:hAnsi="Arial" w:cs="Arial"/>
        </w:rPr>
        <w:t xml:space="preserve"> indica il ritardo, sempre espresso in cicli di clock, che deriva dall’indirizzamento consecutivo di due righe diverse all’interno dello stesso </w:t>
      </w:r>
      <w:r w:rsidRPr="00AC3015">
        <w:rPr>
          <w:rFonts w:ascii="Arial" w:hAnsi="Arial" w:cs="Arial"/>
        </w:rPr>
        <w:t xml:space="preserve">circuito di decodifica. </w:t>
      </w:r>
    </w:p>
    <w:p w:rsidR="00FF4C2C" w:rsidRPr="00AC3015" w:rsidRDefault="00F54B15" w:rsidP="00FF4C2C">
      <w:pPr>
        <w:pStyle w:val="a5"/>
        <w:numPr>
          <w:ilvl w:val="0"/>
          <w:numId w:val="11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il tempo chiamato C</w:t>
      </w:r>
      <w:r w:rsidR="009E5BC3" w:rsidRPr="00AC3015">
        <w:rPr>
          <w:rFonts w:ascii="Arial" w:hAnsi="Arial" w:cs="Arial"/>
        </w:rPr>
        <w:t xml:space="preserve">AS </w:t>
      </w:r>
      <w:proofErr w:type="spellStart"/>
      <w:r w:rsidR="009E5BC3" w:rsidRPr="00AC3015">
        <w:rPr>
          <w:rFonts w:ascii="Arial" w:hAnsi="Arial" w:cs="Arial"/>
        </w:rPr>
        <w:t>Latency</w:t>
      </w:r>
      <w:proofErr w:type="spellEnd"/>
      <w:r w:rsidR="009E5BC3" w:rsidRPr="00AC3015">
        <w:rPr>
          <w:rFonts w:ascii="Arial" w:hAnsi="Arial" w:cs="Arial"/>
        </w:rPr>
        <w:t xml:space="preserve"> Time rappresenta l’intervallo di tempo tra l’istante in cui il comando di lettura giunge a una certa cella di memoria e quello in cui inizia il trasferimento dei dati. </w:t>
      </w:r>
    </w:p>
    <w:p w:rsidR="009E5BC3" w:rsidRPr="00AC3015" w:rsidRDefault="009E5BC3" w:rsidP="00FF4C2C">
      <w:pPr>
        <w:pStyle w:val="a5"/>
        <w:numPr>
          <w:ilvl w:val="0"/>
          <w:numId w:val="11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La denominazione è dovuta al fatto clic, per individuare la cella di memoria, l’indirizzo di colonna viene selezionato sempre per ultimo (tramite il segnale CAS), successivamente a quello di riga.</w:t>
      </w:r>
    </w:p>
    <w:p w:rsidR="00466A24" w:rsidRPr="00AC3015" w:rsidRDefault="00466A24" w:rsidP="009E5BC3">
      <w:pPr>
        <w:rPr>
          <w:rFonts w:ascii="Arial" w:hAnsi="Arial" w:cs="Arial"/>
          <w:color w:val="0070C0"/>
          <w:u w:val="single"/>
        </w:rPr>
      </w:pPr>
      <w:r w:rsidRPr="00AC3015">
        <w:rPr>
          <w:rFonts w:ascii="Arial" w:hAnsi="Arial" w:cs="Arial"/>
          <w:color w:val="0070C0"/>
          <w:u w:val="single"/>
        </w:rPr>
        <w:t>Il principio della  localizzazione spaziale:</w:t>
      </w:r>
    </w:p>
    <w:p w:rsidR="00466A24" w:rsidRPr="00AC3015" w:rsidRDefault="00466A24" w:rsidP="009E5BC3">
      <w:pPr>
        <w:rPr>
          <w:rFonts w:ascii="Arial" w:hAnsi="Arial" w:cs="Arial"/>
        </w:rPr>
      </w:pPr>
      <w:r w:rsidRPr="00AC3015">
        <w:rPr>
          <w:rFonts w:ascii="Arial" w:hAnsi="Arial" w:cs="Arial"/>
          <w:color w:val="0070C0"/>
          <w:u w:val="single"/>
        </w:rPr>
        <w:t xml:space="preserve">la tecnica </w:t>
      </w:r>
      <w:proofErr w:type="spellStart"/>
      <w:r w:rsidRPr="00AC3015">
        <w:rPr>
          <w:rFonts w:ascii="Arial" w:hAnsi="Arial" w:cs="Arial"/>
          <w:color w:val="0070C0"/>
          <w:u w:val="single"/>
        </w:rPr>
        <w:t>burst</w:t>
      </w:r>
      <w:proofErr w:type="spellEnd"/>
      <w:r w:rsidRPr="00AC3015">
        <w:rPr>
          <w:rFonts w:ascii="Arial" w:hAnsi="Arial" w:cs="Arial"/>
          <w:color w:val="0070C0"/>
        </w:rPr>
        <w:t xml:space="preserve"> </w:t>
      </w:r>
      <w:r w:rsidRPr="00AC3015">
        <w:rPr>
          <w:rFonts w:ascii="Arial" w:hAnsi="Arial" w:cs="Arial"/>
        </w:rPr>
        <w:t xml:space="preserve">si usa per </w:t>
      </w:r>
      <w:r w:rsidR="009E5BC3" w:rsidRPr="00AC3015">
        <w:rPr>
          <w:rFonts w:ascii="Arial" w:hAnsi="Arial" w:cs="Arial"/>
        </w:rPr>
        <w:t xml:space="preserve">migliorare l’efficienza nel recupero dei dati, </w:t>
      </w:r>
      <w:r w:rsidRPr="00AC3015">
        <w:rPr>
          <w:rFonts w:ascii="Arial" w:hAnsi="Arial" w:cs="Arial"/>
        </w:rPr>
        <w:t>eseguendo</w:t>
      </w:r>
      <w:r w:rsidR="009E5BC3" w:rsidRPr="00AC3015">
        <w:rPr>
          <w:rFonts w:ascii="Arial" w:hAnsi="Arial" w:cs="Arial"/>
        </w:rPr>
        <w:t xml:space="preserve"> la lettura </w:t>
      </w:r>
      <w:r w:rsidRPr="00AC3015">
        <w:rPr>
          <w:rFonts w:ascii="Arial" w:hAnsi="Arial" w:cs="Arial"/>
        </w:rPr>
        <w:t xml:space="preserve">anticipata </w:t>
      </w:r>
      <w:r w:rsidR="009E5BC3" w:rsidRPr="00AC3015">
        <w:rPr>
          <w:rFonts w:ascii="Arial" w:hAnsi="Arial" w:cs="Arial"/>
        </w:rPr>
        <w:t>delle c</w:t>
      </w:r>
      <w:r w:rsidRPr="00AC3015">
        <w:rPr>
          <w:rFonts w:ascii="Arial" w:hAnsi="Arial" w:cs="Arial"/>
        </w:rPr>
        <w:t>olonne adiacenti l’ultima letta</w:t>
      </w:r>
      <w:r w:rsidR="009E5BC3" w:rsidRPr="00AC3015">
        <w:rPr>
          <w:rFonts w:ascii="Arial" w:hAnsi="Arial" w:cs="Arial"/>
        </w:rPr>
        <w:t xml:space="preserve">. </w:t>
      </w:r>
    </w:p>
    <w:p w:rsidR="00466A24" w:rsidRPr="00AC3015" w:rsidRDefault="00466A24" w:rsidP="009E5BC3">
      <w:pPr>
        <w:rPr>
          <w:rFonts w:ascii="Arial" w:hAnsi="Arial" w:cs="Arial"/>
          <w:color w:val="0070C0"/>
          <w:u w:val="single"/>
        </w:rPr>
      </w:pPr>
      <w:r w:rsidRPr="00AC3015">
        <w:rPr>
          <w:rFonts w:ascii="Arial" w:hAnsi="Arial" w:cs="Arial"/>
          <w:color w:val="0070C0"/>
          <w:u w:val="single"/>
        </w:rPr>
        <w:t>Il principio della  localizzazione temporale:</w:t>
      </w:r>
    </w:p>
    <w:p w:rsidR="00466A24" w:rsidRPr="00AC3015" w:rsidRDefault="00466A24" w:rsidP="009E5BC3">
      <w:p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la </w:t>
      </w:r>
      <w:r w:rsidR="009E5BC3" w:rsidRPr="00AC3015">
        <w:rPr>
          <w:rFonts w:ascii="Arial" w:hAnsi="Arial" w:cs="Arial"/>
        </w:rPr>
        <w:t>localizzazione temporale</w:t>
      </w:r>
      <w:r w:rsidRPr="00AC3015">
        <w:rPr>
          <w:rFonts w:ascii="Arial" w:hAnsi="Arial" w:cs="Arial"/>
        </w:rPr>
        <w:t xml:space="preserve"> si usa per migliorare l’efficienza nel recupero dei dati, eseguendo</w:t>
      </w:r>
      <w:r w:rsidR="009E5BC3" w:rsidRPr="00AC3015">
        <w:rPr>
          <w:rFonts w:ascii="Arial" w:hAnsi="Arial" w:cs="Arial"/>
        </w:rPr>
        <w:t xml:space="preserve"> </w:t>
      </w:r>
      <w:r w:rsidRPr="00AC3015">
        <w:rPr>
          <w:rFonts w:ascii="Arial" w:hAnsi="Arial" w:cs="Arial"/>
        </w:rPr>
        <w:t>la carica di un oggetto</w:t>
      </w:r>
      <w:r w:rsidR="009E5BC3" w:rsidRPr="00AC3015">
        <w:rPr>
          <w:rFonts w:ascii="Arial" w:hAnsi="Arial" w:cs="Arial"/>
        </w:rPr>
        <w:t xml:space="preserve"> </w:t>
      </w:r>
      <w:r w:rsidRPr="00AC3015">
        <w:rPr>
          <w:rFonts w:ascii="Arial" w:hAnsi="Arial" w:cs="Arial"/>
        </w:rPr>
        <w:t>che probabilmente</w:t>
      </w:r>
      <w:r w:rsidR="009E5BC3" w:rsidRPr="00AC3015">
        <w:rPr>
          <w:rFonts w:ascii="Arial" w:hAnsi="Arial" w:cs="Arial"/>
        </w:rPr>
        <w:t xml:space="preserve"> venga nuovamente richiesto in tempi brevi</w:t>
      </w:r>
      <w:r w:rsidRPr="00AC3015">
        <w:rPr>
          <w:rFonts w:ascii="Arial" w:hAnsi="Arial" w:cs="Arial"/>
        </w:rPr>
        <w:t>.</w:t>
      </w:r>
    </w:p>
    <w:p w:rsidR="009E5BC3" w:rsidRPr="00AC3015" w:rsidRDefault="00F54B15" w:rsidP="009E5BC3">
      <w:pPr>
        <w:rPr>
          <w:rFonts w:ascii="Arial" w:hAnsi="Arial" w:cs="Arial"/>
        </w:rPr>
      </w:pPr>
      <w:r w:rsidRPr="00AC3015">
        <w:rPr>
          <w:rFonts w:ascii="Arial" w:hAnsi="Arial" w:cs="Arial"/>
        </w:rPr>
        <w:t>I</w:t>
      </w:r>
      <w:r w:rsidR="009E5BC3" w:rsidRPr="00AC3015">
        <w:rPr>
          <w:rFonts w:ascii="Arial" w:hAnsi="Arial" w:cs="Arial"/>
        </w:rPr>
        <w:t xml:space="preserve"> parametri che vengono utilizzati per incrementare le prestazioni della memoria centrale:</w:t>
      </w:r>
    </w:p>
    <w:p w:rsidR="00F54B15" w:rsidRPr="00AC3015" w:rsidRDefault="009E5BC3" w:rsidP="009E5BC3">
      <w:pPr>
        <w:pStyle w:val="a5"/>
        <w:numPr>
          <w:ilvl w:val="0"/>
          <w:numId w:val="12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aumentare la frequenza del FSB;</w:t>
      </w:r>
    </w:p>
    <w:p w:rsidR="00F54B15" w:rsidRPr="00AC3015" w:rsidRDefault="009E5BC3" w:rsidP="009E5BC3">
      <w:pPr>
        <w:pStyle w:val="a5"/>
        <w:numPr>
          <w:ilvl w:val="0"/>
          <w:numId w:val="12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ottimizzare l’architettura del controller della memoria;</w:t>
      </w:r>
    </w:p>
    <w:p w:rsidR="00F54B15" w:rsidRPr="00AC3015" w:rsidRDefault="009E5BC3" w:rsidP="009E5BC3">
      <w:pPr>
        <w:pStyle w:val="a5"/>
        <w:numPr>
          <w:ilvl w:val="0"/>
          <w:numId w:val="12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aumentare la frequenza di lavoro delle memorie;</w:t>
      </w:r>
    </w:p>
    <w:p w:rsidR="00F54B15" w:rsidRPr="00AC3015" w:rsidRDefault="009E5BC3" w:rsidP="009E5BC3">
      <w:pPr>
        <w:pStyle w:val="a5"/>
        <w:numPr>
          <w:ilvl w:val="0"/>
          <w:numId w:val="12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diminuire i tempi di latenza delle memorie;</w:t>
      </w:r>
    </w:p>
    <w:p w:rsidR="009E5BC3" w:rsidRPr="00AC3015" w:rsidRDefault="009E5BC3" w:rsidP="009E5BC3">
      <w:pPr>
        <w:pStyle w:val="a5"/>
        <w:numPr>
          <w:ilvl w:val="0"/>
          <w:numId w:val="12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aumentare la quantità di memoria installata.</w:t>
      </w:r>
    </w:p>
    <w:p w:rsidR="00466A24" w:rsidRPr="00AC3015" w:rsidRDefault="009E5BC3" w:rsidP="009E5BC3">
      <w:p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Esiste una memoria EPROM chiamata SPD (Serial </w:t>
      </w:r>
      <w:proofErr w:type="spellStart"/>
      <w:r w:rsidRPr="00AC3015">
        <w:rPr>
          <w:rFonts w:ascii="Arial" w:hAnsi="Arial" w:cs="Arial"/>
        </w:rPr>
        <w:t>Presence</w:t>
      </w:r>
      <w:proofErr w:type="spellEnd"/>
      <w:r w:rsidRPr="00AC3015">
        <w:rPr>
          <w:rFonts w:ascii="Arial" w:hAnsi="Arial" w:cs="Arial"/>
        </w:rPr>
        <w:t xml:space="preserve"> </w:t>
      </w:r>
      <w:proofErr w:type="spellStart"/>
      <w:r w:rsidRPr="00AC3015">
        <w:rPr>
          <w:rFonts w:ascii="Arial" w:hAnsi="Arial" w:cs="Arial"/>
        </w:rPr>
        <w:t>Detect</w:t>
      </w:r>
      <w:proofErr w:type="spellEnd"/>
      <w:r w:rsidRPr="00AC3015">
        <w:rPr>
          <w:rFonts w:ascii="Arial" w:hAnsi="Arial" w:cs="Arial"/>
        </w:rPr>
        <w:t>), solitamente montata sul chip della RAM, che contiene i dati necessari al corretto funzionamento delle memorie DRAM.</w:t>
      </w:r>
      <w:r w:rsidR="00466A24" w:rsidRPr="00AC3015">
        <w:rPr>
          <w:rFonts w:ascii="Arial" w:hAnsi="Arial" w:cs="Arial"/>
        </w:rPr>
        <w:t xml:space="preserve"> </w:t>
      </w:r>
    </w:p>
    <w:p w:rsidR="00466A24" w:rsidRPr="00AC3015" w:rsidRDefault="00466A24" w:rsidP="009E5BC3">
      <w:pPr>
        <w:rPr>
          <w:rFonts w:ascii="Arial" w:hAnsi="Arial" w:cs="Arial"/>
          <w:color w:val="0070C0"/>
          <w:u w:val="single"/>
        </w:rPr>
      </w:pPr>
      <w:r w:rsidRPr="00AC3015">
        <w:rPr>
          <w:rFonts w:ascii="Arial" w:hAnsi="Arial" w:cs="Arial"/>
          <w:color w:val="0070C0"/>
          <w:u w:val="single"/>
        </w:rPr>
        <w:t>C</w:t>
      </w:r>
      <w:r w:rsidR="009E5BC3" w:rsidRPr="00AC3015">
        <w:rPr>
          <w:rFonts w:ascii="Arial" w:hAnsi="Arial" w:cs="Arial"/>
          <w:color w:val="0070C0"/>
          <w:u w:val="single"/>
        </w:rPr>
        <w:t>ontiene info</w:t>
      </w:r>
      <w:r w:rsidRPr="00AC3015">
        <w:rPr>
          <w:rFonts w:ascii="Arial" w:hAnsi="Arial" w:cs="Arial"/>
          <w:color w:val="0070C0"/>
          <w:u w:val="single"/>
        </w:rPr>
        <w:t>rmazioni sul modulo di memoria:</w:t>
      </w:r>
    </w:p>
    <w:p w:rsidR="00466A24" w:rsidRPr="00AC3015" w:rsidRDefault="009E5BC3" w:rsidP="00466A24">
      <w:pPr>
        <w:pStyle w:val="a5"/>
        <w:numPr>
          <w:ilvl w:val="0"/>
          <w:numId w:val="13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il tipo di memoria, </w:t>
      </w:r>
    </w:p>
    <w:p w:rsidR="00466A24" w:rsidRPr="00AC3015" w:rsidRDefault="009E5BC3" w:rsidP="00466A24">
      <w:pPr>
        <w:pStyle w:val="a5"/>
        <w:numPr>
          <w:ilvl w:val="0"/>
          <w:numId w:val="13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il voltaggio di lavoro, </w:t>
      </w:r>
    </w:p>
    <w:p w:rsidR="00466A24" w:rsidRPr="00AC3015" w:rsidRDefault="009E5BC3" w:rsidP="00466A24">
      <w:pPr>
        <w:pStyle w:val="a5"/>
        <w:numPr>
          <w:ilvl w:val="0"/>
          <w:numId w:val="13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la fre</w:t>
      </w:r>
      <w:r w:rsidR="00466A24" w:rsidRPr="00AC3015">
        <w:rPr>
          <w:rFonts w:ascii="Arial" w:hAnsi="Arial" w:cs="Arial"/>
        </w:rPr>
        <w:t xml:space="preserve">quenza di clock, </w:t>
      </w:r>
    </w:p>
    <w:p w:rsidR="002D049F" w:rsidRPr="00AC3015" w:rsidRDefault="00466A24" w:rsidP="00466A24">
      <w:pPr>
        <w:pStyle w:val="a5"/>
        <w:numPr>
          <w:ilvl w:val="0"/>
          <w:numId w:val="13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le latenze di C</w:t>
      </w:r>
      <w:r w:rsidR="009E5BC3" w:rsidRPr="00AC3015">
        <w:rPr>
          <w:rFonts w:ascii="Arial" w:hAnsi="Arial" w:cs="Arial"/>
        </w:rPr>
        <w:t xml:space="preserve">AS supportate, </w:t>
      </w:r>
    </w:p>
    <w:p w:rsidR="002D049F" w:rsidRPr="00AC3015" w:rsidRDefault="009E5BC3" w:rsidP="00466A24">
      <w:pPr>
        <w:pStyle w:val="a5"/>
        <w:numPr>
          <w:ilvl w:val="0"/>
          <w:numId w:val="13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il RAS </w:t>
      </w:r>
      <w:proofErr w:type="spellStart"/>
      <w:r w:rsidRPr="00AC3015">
        <w:rPr>
          <w:rFonts w:ascii="Arial" w:hAnsi="Arial" w:cs="Arial"/>
        </w:rPr>
        <w:t>Precharge</w:t>
      </w:r>
      <w:proofErr w:type="spellEnd"/>
      <w:r w:rsidRPr="00AC3015">
        <w:rPr>
          <w:rFonts w:ascii="Arial" w:hAnsi="Arial" w:cs="Arial"/>
        </w:rPr>
        <w:t xml:space="preserve">, </w:t>
      </w:r>
    </w:p>
    <w:p w:rsidR="002D049F" w:rsidRPr="00AC3015" w:rsidRDefault="009E5BC3" w:rsidP="00466A24">
      <w:pPr>
        <w:pStyle w:val="a5"/>
        <w:numPr>
          <w:ilvl w:val="0"/>
          <w:numId w:val="13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 xml:space="preserve">le temperature massime di lavoro, </w:t>
      </w:r>
    </w:p>
    <w:p w:rsidR="002D049F" w:rsidRPr="00AC3015" w:rsidRDefault="002D049F" w:rsidP="009E5BC3">
      <w:pPr>
        <w:pStyle w:val="a5"/>
        <w:numPr>
          <w:ilvl w:val="0"/>
          <w:numId w:val="13"/>
        </w:numPr>
        <w:rPr>
          <w:rFonts w:ascii="Arial" w:hAnsi="Arial" w:cs="Arial"/>
        </w:rPr>
      </w:pPr>
      <w:r w:rsidRPr="00AC3015">
        <w:rPr>
          <w:rFonts w:ascii="Arial" w:hAnsi="Arial" w:cs="Arial"/>
        </w:rPr>
        <w:t>il luogo di produzione</w:t>
      </w:r>
      <w:r w:rsidR="009E5BC3" w:rsidRPr="00AC3015">
        <w:rPr>
          <w:rFonts w:ascii="Arial" w:hAnsi="Arial" w:cs="Arial"/>
        </w:rPr>
        <w:t xml:space="preserve">. </w:t>
      </w:r>
    </w:p>
    <w:p w:rsidR="009E5BC3" w:rsidRPr="00AC3015" w:rsidRDefault="009E5BC3" w:rsidP="002D049F">
      <w:pPr>
        <w:rPr>
          <w:rFonts w:ascii="Arial" w:hAnsi="Arial" w:cs="Arial"/>
        </w:rPr>
      </w:pPr>
      <w:r w:rsidRPr="00AC3015">
        <w:rPr>
          <w:rFonts w:ascii="Arial" w:hAnsi="Arial" w:cs="Arial"/>
        </w:rPr>
        <w:t>Installando più moduli di memoria, le temporizzazioni di accesso applicate saranno quelle contenute nel chip SPD del modulo più lento.</w:t>
      </w:r>
    </w:p>
    <w:p w:rsidR="009E5BC3" w:rsidRPr="00AC3015" w:rsidRDefault="009E5BC3" w:rsidP="009E5BC3">
      <w:pPr>
        <w:rPr>
          <w:rFonts w:ascii="Arial" w:hAnsi="Arial" w:cs="Arial"/>
        </w:rPr>
      </w:pPr>
    </w:p>
    <w:p w:rsidR="009E5BC3" w:rsidRPr="00AC3015" w:rsidRDefault="009E5BC3" w:rsidP="009E5BC3">
      <w:pPr>
        <w:rPr>
          <w:rFonts w:ascii="Arial" w:hAnsi="Arial" w:cs="Arial"/>
        </w:rPr>
      </w:pPr>
    </w:p>
    <w:p w:rsidR="0008676E" w:rsidRPr="00AC3015" w:rsidRDefault="0008676E" w:rsidP="009E5BC3">
      <w:pPr>
        <w:rPr>
          <w:rFonts w:ascii="Arial" w:hAnsi="Arial" w:cs="Arial"/>
        </w:rPr>
      </w:pPr>
    </w:p>
    <w:sectPr w:rsidR="0008676E" w:rsidRPr="00AC3015" w:rsidSect="0021577A">
      <w:pgSz w:w="11906" w:h="16838"/>
      <w:pgMar w:top="720" w:right="720" w:bottom="720" w:left="720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D81"/>
    <w:multiLevelType w:val="hybridMultilevel"/>
    <w:tmpl w:val="29C48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D2F24"/>
    <w:multiLevelType w:val="hybridMultilevel"/>
    <w:tmpl w:val="502C4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4228C"/>
    <w:multiLevelType w:val="hybridMultilevel"/>
    <w:tmpl w:val="2DAEB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45C3E"/>
    <w:multiLevelType w:val="hybridMultilevel"/>
    <w:tmpl w:val="DD5E07B0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0802E03"/>
    <w:multiLevelType w:val="hybridMultilevel"/>
    <w:tmpl w:val="B49A15CA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60C045F"/>
    <w:multiLevelType w:val="hybridMultilevel"/>
    <w:tmpl w:val="E4C26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92B14"/>
    <w:multiLevelType w:val="hybridMultilevel"/>
    <w:tmpl w:val="D706911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A7267D"/>
    <w:multiLevelType w:val="hybridMultilevel"/>
    <w:tmpl w:val="8E444620"/>
    <w:lvl w:ilvl="0" w:tplc="A4D650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2540C9"/>
    <w:multiLevelType w:val="hybridMultilevel"/>
    <w:tmpl w:val="5FC69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50D45"/>
    <w:multiLevelType w:val="hybridMultilevel"/>
    <w:tmpl w:val="8768143C"/>
    <w:lvl w:ilvl="0" w:tplc="04190017">
      <w:start w:val="1"/>
      <w:numFmt w:val="lowerLetter"/>
      <w:lvlText w:val="%1)"/>
      <w:lvlJc w:val="left"/>
      <w:pPr>
        <w:ind w:left="1889" w:hanging="360"/>
      </w:pPr>
    </w:lvl>
    <w:lvl w:ilvl="1" w:tplc="04190019" w:tentative="1">
      <w:start w:val="1"/>
      <w:numFmt w:val="lowerLetter"/>
      <w:lvlText w:val="%2."/>
      <w:lvlJc w:val="left"/>
      <w:pPr>
        <w:ind w:left="2609" w:hanging="360"/>
      </w:pPr>
    </w:lvl>
    <w:lvl w:ilvl="2" w:tplc="0419001B" w:tentative="1">
      <w:start w:val="1"/>
      <w:numFmt w:val="lowerRoman"/>
      <w:lvlText w:val="%3."/>
      <w:lvlJc w:val="right"/>
      <w:pPr>
        <w:ind w:left="3329" w:hanging="180"/>
      </w:pPr>
    </w:lvl>
    <w:lvl w:ilvl="3" w:tplc="0419000F" w:tentative="1">
      <w:start w:val="1"/>
      <w:numFmt w:val="decimal"/>
      <w:lvlText w:val="%4."/>
      <w:lvlJc w:val="left"/>
      <w:pPr>
        <w:ind w:left="4049" w:hanging="360"/>
      </w:pPr>
    </w:lvl>
    <w:lvl w:ilvl="4" w:tplc="04190019" w:tentative="1">
      <w:start w:val="1"/>
      <w:numFmt w:val="lowerLetter"/>
      <w:lvlText w:val="%5."/>
      <w:lvlJc w:val="left"/>
      <w:pPr>
        <w:ind w:left="4769" w:hanging="360"/>
      </w:pPr>
    </w:lvl>
    <w:lvl w:ilvl="5" w:tplc="0419001B" w:tentative="1">
      <w:start w:val="1"/>
      <w:numFmt w:val="lowerRoman"/>
      <w:lvlText w:val="%6."/>
      <w:lvlJc w:val="right"/>
      <w:pPr>
        <w:ind w:left="5489" w:hanging="180"/>
      </w:pPr>
    </w:lvl>
    <w:lvl w:ilvl="6" w:tplc="0419000F" w:tentative="1">
      <w:start w:val="1"/>
      <w:numFmt w:val="decimal"/>
      <w:lvlText w:val="%7."/>
      <w:lvlJc w:val="left"/>
      <w:pPr>
        <w:ind w:left="6209" w:hanging="360"/>
      </w:pPr>
    </w:lvl>
    <w:lvl w:ilvl="7" w:tplc="04190019" w:tentative="1">
      <w:start w:val="1"/>
      <w:numFmt w:val="lowerLetter"/>
      <w:lvlText w:val="%8."/>
      <w:lvlJc w:val="left"/>
      <w:pPr>
        <w:ind w:left="6929" w:hanging="360"/>
      </w:pPr>
    </w:lvl>
    <w:lvl w:ilvl="8" w:tplc="0419001B" w:tentative="1">
      <w:start w:val="1"/>
      <w:numFmt w:val="lowerRoman"/>
      <w:lvlText w:val="%9."/>
      <w:lvlJc w:val="right"/>
      <w:pPr>
        <w:ind w:left="7649" w:hanging="180"/>
      </w:pPr>
    </w:lvl>
  </w:abstractNum>
  <w:abstractNum w:abstractNumId="10">
    <w:nsid w:val="1DF904F2"/>
    <w:multiLevelType w:val="hybridMultilevel"/>
    <w:tmpl w:val="C43E3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15EAC"/>
    <w:multiLevelType w:val="hybridMultilevel"/>
    <w:tmpl w:val="5FCA4478"/>
    <w:lvl w:ilvl="0" w:tplc="04190017">
      <w:start w:val="1"/>
      <w:numFmt w:val="lowerLetter"/>
      <w:lvlText w:val="%1)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2">
    <w:nsid w:val="29DB0428"/>
    <w:multiLevelType w:val="hybridMultilevel"/>
    <w:tmpl w:val="5EDEF402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>
    <w:nsid w:val="2F5E5492"/>
    <w:multiLevelType w:val="hybridMultilevel"/>
    <w:tmpl w:val="7BB40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318BA"/>
    <w:multiLevelType w:val="hybridMultilevel"/>
    <w:tmpl w:val="90684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44FD2"/>
    <w:multiLevelType w:val="hybridMultilevel"/>
    <w:tmpl w:val="E3B64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96B8A"/>
    <w:multiLevelType w:val="hybridMultilevel"/>
    <w:tmpl w:val="B71A1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34EC9"/>
    <w:multiLevelType w:val="hybridMultilevel"/>
    <w:tmpl w:val="976C9C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BD7A66"/>
    <w:multiLevelType w:val="hybridMultilevel"/>
    <w:tmpl w:val="CAA0E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6386E"/>
    <w:multiLevelType w:val="hybridMultilevel"/>
    <w:tmpl w:val="9D8C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D07290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452B7"/>
    <w:multiLevelType w:val="hybridMultilevel"/>
    <w:tmpl w:val="F4645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D9747C"/>
    <w:multiLevelType w:val="hybridMultilevel"/>
    <w:tmpl w:val="271A6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53B84"/>
    <w:multiLevelType w:val="hybridMultilevel"/>
    <w:tmpl w:val="CB66C6A2"/>
    <w:lvl w:ilvl="0" w:tplc="0419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3">
    <w:nsid w:val="654D7F32"/>
    <w:multiLevelType w:val="hybridMultilevel"/>
    <w:tmpl w:val="C74AF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16584"/>
    <w:multiLevelType w:val="hybridMultilevel"/>
    <w:tmpl w:val="6C0EC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B14EF"/>
    <w:multiLevelType w:val="hybridMultilevel"/>
    <w:tmpl w:val="9378D2E6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6">
    <w:nsid w:val="7CF462D1"/>
    <w:multiLevelType w:val="hybridMultilevel"/>
    <w:tmpl w:val="EC0C406C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7">
    <w:nsid w:val="7E6009F5"/>
    <w:multiLevelType w:val="hybridMultilevel"/>
    <w:tmpl w:val="59022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8C75DE"/>
    <w:multiLevelType w:val="hybridMultilevel"/>
    <w:tmpl w:val="1BDE6858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8"/>
  </w:num>
  <w:num w:numId="4">
    <w:abstractNumId w:val="6"/>
  </w:num>
  <w:num w:numId="5">
    <w:abstractNumId w:val="7"/>
  </w:num>
  <w:num w:numId="6">
    <w:abstractNumId w:val="25"/>
  </w:num>
  <w:num w:numId="7">
    <w:abstractNumId w:val="23"/>
  </w:num>
  <w:num w:numId="8">
    <w:abstractNumId w:val="15"/>
  </w:num>
  <w:num w:numId="9">
    <w:abstractNumId w:val="14"/>
  </w:num>
  <w:num w:numId="10">
    <w:abstractNumId w:val="3"/>
  </w:num>
  <w:num w:numId="11">
    <w:abstractNumId w:val="26"/>
  </w:num>
  <w:num w:numId="12">
    <w:abstractNumId w:val="2"/>
  </w:num>
  <w:num w:numId="13">
    <w:abstractNumId w:val="1"/>
  </w:num>
  <w:num w:numId="14">
    <w:abstractNumId w:val="5"/>
  </w:num>
  <w:num w:numId="15">
    <w:abstractNumId w:val="17"/>
  </w:num>
  <w:num w:numId="16">
    <w:abstractNumId w:val="16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2"/>
  </w:num>
  <w:num w:numId="22">
    <w:abstractNumId w:val="27"/>
  </w:num>
  <w:num w:numId="23">
    <w:abstractNumId w:val="10"/>
  </w:num>
  <w:num w:numId="24">
    <w:abstractNumId w:val="19"/>
  </w:num>
  <w:num w:numId="25">
    <w:abstractNumId w:val="9"/>
  </w:num>
  <w:num w:numId="26">
    <w:abstractNumId w:val="11"/>
  </w:num>
  <w:num w:numId="27">
    <w:abstractNumId w:val="21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C3"/>
    <w:rsid w:val="000343C4"/>
    <w:rsid w:val="0008676E"/>
    <w:rsid w:val="001329C5"/>
    <w:rsid w:val="002D049F"/>
    <w:rsid w:val="00370E75"/>
    <w:rsid w:val="00466A24"/>
    <w:rsid w:val="006B0446"/>
    <w:rsid w:val="006E2616"/>
    <w:rsid w:val="009E5BC3"/>
    <w:rsid w:val="00AC3015"/>
    <w:rsid w:val="00F54B15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C3"/>
    <w:pPr>
      <w:spacing w:after="160" w:line="259" w:lineRule="auto"/>
    </w:pPr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C3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34"/>
    <w:qFormat/>
    <w:rsid w:val="009E5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C3"/>
    <w:pPr>
      <w:spacing w:after="160" w:line="259" w:lineRule="auto"/>
    </w:pPr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C3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34"/>
    <w:qFormat/>
    <w:rsid w:val="009E5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cp:lastPrinted>2016-10-10T17:16:00Z</cp:lastPrinted>
  <dcterms:created xsi:type="dcterms:W3CDTF">2016-10-10T17:18:00Z</dcterms:created>
  <dcterms:modified xsi:type="dcterms:W3CDTF">2016-10-10T17:18:00Z</dcterms:modified>
</cp:coreProperties>
</file>