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57EF87" w14:textId="77777777" w:rsidR="0021589E" w:rsidRPr="0021589E" w:rsidRDefault="0021589E" w:rsidP="0021589E">
      <w:pPr>
        <w:rPr>
          <w:rFonts w:cstheme="minorHAnsi"/>
          <w:color w:val="0070C0"/>
          <w:u w:val="single"/>
        </w:rPr>
      </w:pPr>
      <w:r w:rsidRPr="0021589E">
        <w:rPr>
          <w:rFonts w:cstheme="minorHAnsi"/>
          <w:color w:val="0070C0"/>
          <w:u w:val="single"/>
          <w:lang w:val="ru-RU"/>
        </w:rPr>
        <w:t>T</w:t>
      </w:r>
      <w:r w:rsidRPr="0021589E">
        <w:rPr>
          <w:rFonts w:cstheme="minorHAnsi"/>
          <w:color w:val="0070C0"/>
          <w:u w:val="single"/>
        </w:rPr>
        <w:t>ipi di computer</w:t>
      </w:r>
    </w:p>
    <w:p w14:paraId="7E8CDCF0" w14:textId="77777777" w:rsidR="0021589E" w:rsidRPr="0021589E" w:rsidRDefault="0021589E" w:rsidP="0021589E">
      <w:pPr>
        <w:rPr>
          <w:rFonts w:cstheme="minorHAnsi"/>
        </w:rPr>
      </w:pPr>
      <w:r w:rsidRPr="0021589E">
        <w:rPr>
          <w:rFonts w:cstheme="minorHAnsi"/>
        </w:rPr>
        <w:t>Con il termine computer intendiamo un dispositivo fisico che implementa il funzionamento di una “macchina di Turing” .</w:t>
      </w:r>
    </w:p>
    <w:p w14:paraId="7D04EDA7" w14:textId="77777777" w:rsidR="0021589E" w:rsidRPr="0021589E" w:rsidRDefault="0021589E" w:rsidP="0021589E">
      <w:pPr>
        <w:rPr>
          <w:rFonts w:cstheme="minorHAnsi"/>
        </w:rPr>
      </w:pPr>
      <w:r w:rsidRPr="0021589E">
        <w:rPr>
          <w:rFonts w:cstheme="minorHAnsi"/>
        </w:rPr>
        <w:t>Esistono diversi tipi di computer a seconda del compito che devono svolgere: da macchinari enormi che riempivano intere ali di edifici fino ai moderni computer formati da circuiti integrati delle dimensioni di pochi millimetri, in grado di controllare un robot o un telefono cellulare.</w:t>
      </w:r>
    </w:p>
    <w:p w14:paraId="411E1348" w14:textId="77777777" w:rsidR="0021589E" w:rsidRPr="0021589E" w:rsidRDefault="0021589E" w:rsidP="0021589E">
      <w:pPr>
        <w:rPr>
          <w:rFonts w:cstheme="minorHAnsi"/>
        </w:rPr>
      </w:pPr>
      <w:r w:rsidRPr="0021589E">
        <w:rPr>
          <w:rFonts w:cstheme="minorHAnsi"/>
        </w:rPr>
        <w:t>la caratteristica comune per tutti i computer: possiedono almeno una memoria,  una CPU, o microprocessore.</w:t>
      </w:r>
    </w:p>
    <w:p w14:paraId="39D6957C" w14:textId="77777777" w:rsidR="0021589E" w:rsidRPr="0021589E" w:rsidRDefault="0021589E" w:rsidP="0021589E">
      <w:pPr>
        <w:rPr>
          <w:rFonts w:cstheme="minorHAnsi"/>
        </w:rPr>
      </w:pPr>
      <w:r w:rsidRPr="0021589E">
        <w:rPr>
          <w:rFonts w:cstheme="minorHAnsi"/>
          <w:color w:val="0070C0"/>
          <w:u w:val="single"/>
        </w:rPr>
        <w:t>Macchina di Turing</w:t>
      </w:r>
      <w:r w:rsidRPr="0021589E">
        <w:rPr>
          <w:rFonts w:cstheme="minorHAnsi"/>
          <w:color w:val="0070C0"/>
        </w:rPr>
        <w:t xml:space="preserve"> </w:t>
      </w:r>
      <w:r w:rsidRPr="0021589E">
        <w:rPr>
          <w:rFonts w:cstheme="minorHAnsi"/>
        </w:rPr>
        <w:t xml:space="preserve">è un macchinario immaginario in grado di manipolare i dati contenuti su un nastro di lunghezza </w:t>
      </w:r>
      <w:r w:rsidRPr="0021589E">
        <w:rPr>
          <w:rFonts w:cstheme="minorHAnsi"/>
          <w:noProof/>
          <w:lang w:val="ru-RU" w:eastAsia="ru-RU"/>
        </w:rPr>
        <w:drawing>
          <wp:anchor distT="0" distB="0" distL="114300" distR="114300" simplePos="0" relativeHeight="251658240" behindDoc="0" locked="0" layoutInCell="1" allowOverlap="1" wp14:anchorId="051200CC" wp14:editId="1EB53CE5">
            <wp:simplePos x="0" y="0"/>
            <wp:positionH relativeFrom="column">
              <wp:posOffset>0</wp:posOffset>
            </wp:positionH>
            <wp:positionV relativeFrom="paragraph">
              <wp:posOffset>181610</wp:posOffset>
            </wp:positionV>
            <wp:extent cx="2204085" cy="1369695"/>
            <wp:effectExtent l="0" t="0" r="5715" b="1905"/>
            <wp:wrapThrough wrapText="bothSides">
              <wp:wrapPolygon edited="0">
                <wp:start x="0" y="0"/>
                <wp:lineTo x="0" y="21330"/>
                <wp:lineTo x="21469" y="21330"/>
                <wp:lineTo x="2146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204085" cy="1369695"/>
                    </a:xfrm>
                    <a:prstGeom prst="rect">
                      <a:avLst/>
                    </a:prstGeom>
                  </pic:spPr>
                </pic:pic>
              </a:graphicData>
            </a:graphic>
          </wp:anchor>
        </w:drawing>
      </w:r>
      <w:r w:rsidRPr="0021589E">
        <w:rPr>
          <w:rFonts w:cstheme="minorHAnsi"/>
        </w:rPr>
        <w:t xml:space="preserve">infinita ideato dallo scienziato britannico Alan Turing nel 1936. </w:t>
      </w:r>
    </w:p>
    <w:p w14:paraId="78319833" w14:textId="77777777" w:rsidR="0021589E" w:rsidRPr="0021589E" w:rsidRDefault="0021589E" w:rsidP="0021589E">
      <w:pPr>
        <w:rPr>
          <w:rFonts w:cstheme="minorHAnsi"/>
        </w:rPr>
      </w:pPr>
      <w:r w:rsidRPr="0021589E">
        <w:rPr>
          <w:rFonts w:cstheme="minorHAnsi"/>
        </w:rPr>
        <w:t>Un computer, così come una macchina di Turing, svolge come compito principale l’esecuzione di programmi: un computer senza un programma da eseguire è inutilizzabile in quanto manca le istruzioni operative clic per calcolatore.</w:t>
      </w:r>
    </w:p>
    <w:p w14:paraId="21A8DAC9" w14:textId="77777777" w:rsidR="0021589E" w:rsidRPr="0021589E" w:rsidRDefault="0021589E" w:rsidP="0021589E">
      <w:pPr>
        <w:rPr>
          <w:rFonts w:cstheme="minorHAnsi"/>
          <w:color w:val="0070C0"/>
          <w:u w:val="single"/>
          <w:lang w:val="en-US"/>
        </w:rPr>
      </w:pPr>
      <w:r w:rsidRPr="0021589E">
        <w:rPr>
          <w:rFonts w:cstheme="minorHAnsi"/>
          <w:color w:val="0070C0"/>
          <w:u w:val="single"/>
        </w:rPr>
        <w:t xml:space="preserve">Una </w:t>
      </w:r>
      <w:r>
        <w:rPr>
          <w:rFonts w:cstheme="minorHAnsi"/>
          <w:color w:val="0070C0"/>
          <w:u w:val="single"/>
        </w:rPr>
        <w:t>prima</w:t>
      </w:r>
      <w:r w:rsidRPr="0021589E">
        <w:rPr>
          <w:rFonts w:cstheme="minorHAnsi"/>
          <w:color w:val="0070C0"/>
          <w:u w:val="single"/>
        </w:rPr>
        <w:t xml:space="preserve"> distinzione</w:t>
      </w:r>
      <w:r>
        <w:rPr>
          <w:rFonts w:cstheme="minorHAnsi"/>
          <w:color w:val="0070C0"/>
          <w:u w:val="single"/>
          <w:lang w:val="en-US"/>
        </w:rPr>
        <w:t>:</w:t>
      </w:r>
    </w:p>
    <w:p w14:paraId="65DE070A" w14:textId="77777777" w:rsidR="0021589E" w:rsidRDefault="0021589E" w:rsidP="0021589E">
      <w:pPr>
        <w:pStyle w:val="a3"/>
        <w:numPr>
          <w:ilvl w:val="0"/>
          <w:numId w:val="1"/>
        </w:numPr>
        <w:rPr>
          <w:rFonts w:cstheme="minorHAnsi"/>
        </w:rPr>
      </w:pPr>
      <w:r w:rsidRPr="0021589E">
        <w:rPr>
          <w:rFonts w:cstheme="minorHAnsi"/>
          <w:color w:val="0070C0"/>
          <w:u w:val="single"/>
        </w:rPr>
        <w:t>Il general purpose</w:t>
      </w:r>
      <w:r w:rsidRPr="0021589E">
        <w:rPr>
          <w:rFonts w:cstheme="minorHAnsi"/>
          <w:color w:val="0070C0"/>
        </w:rPr>
        <w:t xml:space="preserve"> </w:t>
      </w:r>
      <w:r w:rsidRPr="0021589E">
        <w:rPr>
          <w:rFonts w:cstheme="minorHAnsi"/>
        </w:rPr>
        <w:t xml:space="preserve">sono i computer riprogrammabili dall'utente per diverse applicazioni (un notebook) </w:t>
      </w:r>
    </w:p>
    <w:p w14:paraId="11C1096A" w14:textId="77777777" w:rsidR="0021589E" w:rsidRPr="0021589E" w:rsidRDefault="0021589E" w:rsidP="0021589E">
      <w:pPr>
        <w:pStyle w:val="a3"/>
        <w:numPr>
          <w:ilvl w:val="0"/>
          <w:numId w:val="1"/>
        </w:numPr>
        <w:rPr>
          <w:rFonts w:cstheme="minorHAnsi"/>
        </w:rPr>
      </w:pPr>
      <w:r w:rsidRPr="0021589E">
        <w:rPr>
          <w:rFonts w:cstheme="minorHAnsi"/>
          <w:color w:val="0070C0"/>
          <w:u w:val="single"/>
        </w:rPr>
        <w:t xml:space="preserve">Il special purpose </w:t>
      </w:r>
      <w:r w:rsidRPr="0021589E">
        <w:rPr>
          <w:rFonts w:cstheme="minorHAnsi"/>
          <w:color w:val="000000" w:themeColor="text1"/>
        </w:rPr>
        <w:t>sono i</w:t>
      </w:r>
      <w:r w:rsidRPr="0021589E">
        <w:rPr>
          <w:rFonts w:cstheme="minorHAnsi"/>
          <w:color w:val="000000" w:themeColor="text1"/>
          <w:u w:val="single"/>
        </w:rPr>
        <w:t xml:space="preserve"> </w:t>
      </w:r>
      <w:r w:rsidRPr="0021589E">
        <w:rPr>
          <w:rFonts w:cstheme="minorHAnsi"/>
        </w:rPr>
        <w:t>computer dedicati a una sola applicazione specifica (un controller).</w:t>
      </w:r>
    </w:p>
    <w:p w14:paraId="3592E7DF" w14:textId="77777777" w:rsidR="0021589E" w:rsidRDefault="003C60EF" w:rsidP="003C60EF">
      <w:pPr>
        <w:rPr>
          <w:rFonts w:cstheme="minorHAnsi"/>
        </w:rPr>
      </w:pPr>
      <w:r w:rsidRPr="0021589E">
        <w:rPr>
          <w:rFonts w:cstheme="minorHAnsi"/>
          <w:color w:val="0070C0"/>
          <w:u w:val="single"/>
        </w:rPr>
        <w:t>Una seconda distinzione</w:t>
      </w:r>
      <w:r w:rsidRPr="0021589E">
        <w:rPr>
          <w:rFonts w:cstheme="minorHAnsi"/>
        </w:rPr>
        <w:t xml:space="preserve"> è</w:t>
      </w:r>
      <w:r w:rsidR="0021589E">
        <w:rPr>
          <w:rFonts w:cstheme="minorHAnsi"/>
        </w:rPr>
        <w:t>:</w:t>
      </w:r>
    </w:p>
    <w:p w14:paraId="5FD630F9" w14:textId="77777777" w:rsidR="0021589E" w:rsidRDefault="003C60EF" w:rsidP="003C60EF">
      <w:pPr>
        <w:rPr>
          <w:rFonts w:cstheme="minorHAnsi"/>
        </w:rPr>
      </w:pPr>
      <w:r w:rsidRPr="0021589E">
        <w:rPr>
          <w:rFonts w:cstheme="minorHAnsi"/>
        </w:rPr>
        <w:t xml:space="preserve"> basata sull’accesso condiviso o meno alle risor</w:t>
      </w:r>
      <w:r w:rsidR="0021589E">
        <w:rPr>
          <w:rFonts w:cstheme="minorHAnsi"/>
        </w:rPr>
        <w:t>se hardware: un computer general</w:t>
      </w:r>
      <w:r w:rsidRPr="0021589E">
        <w:rPr>
          <w:rFonts w:cstheme="minorHAnsi"/>
        </w:rPr>
        <w:t xml:space="preserve"> purpose può essere</w:t>
      </w:r>
      <w:r w:rsidR="0021589E">
        <w:rPr>
          <w:rFonts w:cstheme="minorHAnsi"/>
        </w:rPr>
        <w:t>:</w:t>
      </w:r>
    </w:p>
    <w:p w14:paraId="3721ADEE" w14:textId="77777777" w:rsidR="0021589E" w:rsidRDefault="003C60EF" w:rsidP="0021589E">
      <w:pPr>
        <w:pStyle w:val="a3"/>
        <w:numPr>
          <w:ilvl w:val="0"/>
          <w:numId w:val="2"/>
        </w:numPr>
        <w:rPr>
          <w:rFonts w:cstheme="minorHAnsi"/>
        </w:rPr>
      </w:pPr>
      <w:r w:rsidRPr="0021589E">
        <w:rPr>
          <w:rFonts w:cstheme="minorHAnsi"/>
        </w:rPr>
        <w:t xml:space="preserve">monoutente </w:t>
      </w:r>
      <w:r w:rsidR="0021589E" w:rsidRPr="0021589E">
        <w:rPr>
          <w:rFonts w:cstheme="minorHAnsi"/>
        </w:rPr>
        <w:t>può essere</w:t>
      </w:r>
      <w:r w:rsidR="0021589E">
        <w:rPr>
          <w:rFonts w:cstheme="minorHAnsi"/>
        </w:rPr>
        <w:t>:</w:t>
      </w:r>
    </w:p>
    <w:p w14:paraId="221A4566" w14:textId="77777777" w:rsidR="0021589E" w:rsidRDefault="0021589E" w:rsidP="0021589E">
      <w:pPr>
        <w:pStyle w:val="a3"/>
        <w:numPr>
          <w:ilvl w:val="0"/>
          <w:numId w:val="3"/>
        </w:numPr>
        <w:rPr>
          <w:rFonts w:cstheme="minorHAnsi"/>
        </w:rPr>
      </w:pPr>
      <w:r>
        <w:rPr>
          <w:rFonts w:cstheme="minorHAnsi"/>
        </w:rPr>
        <w:t>monotasking</w:t>
      </w:r>
    </w:p>
    <w:p w14:paraId="64E52DE6" w14:textId="77777777" w:rsidR="0021589E" w:rsidRDefault="0021589E" w:rsidP="0021589E">
      <w:pPr>
        <w:pStyle w:val="a3"/>
        <w:numPr>
          <w:ilvl w:val="0"/>
          <w:numId w:val="3"/>
        </w:numPr>
        <w:rPr>
          <w:rFonts w:cstheme="minorHAnsi"/>
        </w:rPr>
      </w:pPr>
      <w:r w:rsidRPr="0021589E">
        <w:rPr>
          <w:rFonts w:cstheme="minorHAnsi"/>
        </w:rPr>
        <w:t>multitasking</w:t>
      </w:r>
    </w:p>
    <w:p w14:paraId="471EB436" w14:textId="77777777" w:rsidR="003C60EF" w:rsidRPr="0021589E" w:rsidRDefault="003C60EF" w:rsidP="0021589E">
      <w:pPr>
        <w:pStyle w:val="a3"/>
        <w:numPr>
          <w:ilvl w:val="0"/>
          <w:numId w:val="2"/>
        </w:numPr>
        <w:rPr>
          <w:rFonts w:cstheme="minorHAnsi"/>
        </w:rPr>
      </w:pPr>
      <w:r w:rsidRPr="0021589E">
        <w:rPr>
          <w:rFonts w:cstheme="minorHAnsi"/>
        </w:rPr>
        <w:t xml:space="preserve">multiutente </w:t>
      </w:r>
      <w:r w:rsidR="001D4ED9">
        <w:rPr>
          <w:rFonts w:cstheme="minorHAnsi"/>
        </w:rPr>
        <w:t>è anche multitasking</w:t>
      </w:r>
    </w:p>
    <w:p w14:paraId="7FF4456B" w14:textId="77777777" w:rsidR="003C60EF" w:rsidRDefault="003C60EF" w:rsidP="003C60EF">
      <w:pPr>
        <w:rPr>
          <w:rFonts w:cstheme="minorHAnsi"/>
        </w:rPr>
      </w:pPr>
      <w:r w:rsidRPr="0021589E">
        <w:rPr>
          <w:rFonts w:cstheme="minorHAnsi"/>
        </w:rPr>
        <w:t>Le dimensioni dei sistemi di elaborazione sono diminuite nel corso del t</w:t>
      </w:r>
      <w:r w:rsidR="001D4ED9">
        <w:rPr>
          <w:rFonts w:cstheme="minorHAnsi"/>
        </w:rPr>
        <w:t xml:space="preserve">empo grazie all’aumento della </w:t>
      </w:r>
      <w:r w:rsidR="001D4ED9" w:rsidRPr="001D4ED9">
        <w:rPr>
          <w:rFonts w:cstheme="minorHAnsi"/>
          <w:color w:val="0070C0"/>
          <w:u w:val="single"/>
        </w:rPr>
        <w:t>capacità di integrazione</w:t>
      </w:r>
      <w:r w:rsidRPr="001D4ED9">
        <w:rPr>
          <w:rFonts w:cstheme="minorHAnsi"/>
          <w:color w:val="0070C0"/>
        </w:rPr>
        <w:t xml:space="preserve"> </w:t>
      </w:r>
      <w:r w:rsidRPr="0021589E">
        <w:rPr>
          <w:rFonts w:cstheme="minorHAnsi"/>
        </w:rPr>
        <w:t>degli elementi el</w:t>
      </w:r>
      <w:r w:rsidR="001D4ED9">
        <w:rPr>
          <w:rFonts w:cstheme="minorHAnsi"/>
        </w:rPr>
        <w:t>ettronici di cui sono composti.</w:t>
      </w:r>
    </w:p>
    <w:p w14:paraId="591816DA" w14:textId="77777777" w:rsidR="001D4ED9" w:rsidRDefault="001D4ED9" w:rsidP="001D4ED9">
      <w:pPr>
        <w:rPr>
          <w:rFonts w:cstheme="minorHAnsi"/>
        </w:rPr>
      </w:pPr>
      <w:r w:rsidRPr="001D4ED9">
        <w:rPr>
          <w:rFonts w:cstheme="minorHAnsi"/>
          <w:color w:val="0070C0"/>
          <w:u w:val="single"/>
        </w:rPr>
        <w:t>Capacità di integrazione</w:t>
      </w:r>
      <w:r w:rsidRPr="001D4ED9">
        <w:rPr>
          <w:rFonts w:cstheme="minorHAnsi"/>
          <w:color w:val="0070C0"/>
        </w:rPr>
        <w:t xml:space="preserve"> </w:t>
      </w:r>
      <w:r>
        <w:rPr>
          <w:rFonts w:cstheme="minorHAnsi"/>
        </w:rPr>
        <w:t>è</w:t>
      </w:r>
      <w:r w:rsidRPr="001D4ED9">
        <w:rPr>
          <w:rFonts w:cstheme="minorHAnsi"/>
        </w:rPr>
        <w:t xml:space="preserve"> un dato che determina quanti transistor sono </w:t>
      </w:r>
      <w:r>
        <w:rPr>
          <w:rFonts w:cstheme="minorHAnsi"/>
        </w:rPr>
        <w:t>in</w:t>
      </w:r>
      <w:r w:rsidRPr="001D4ED9">
        <w:rPr>
          <w:rFonts w:cstheme="minorHAnsi"/>
        </w:rPr>
        <w:t xml:space="preserve"> un circuito elettronico:</w:t>
      </w:r>
    </w:p>
    <w:p w14:paraId="0C318224" w14:textId="77777777" w:rsidR="001D4ED9" w:rsidRPr="001D4ED9" w:rsidRDefault="001D4ED9" w:rsidP="001D4ED9">
      <w:pPr>
        <w:pStyle w:val="a3"/>
        <w:numPr>
          <w:ilvl w:val="0"/>
          <w:numId w:val="4"/>
        </w:numPr>
        <w:rPr>
          <w:rFonts w:cstheme="minorHAnsi"/>
        </w:rPr>
      </w:pPr>
      <w:r>
        <w:rPr>
          <w:rFonts w:cstheme="minorHAnsi"/>
        </w:rPr>
        <w:t>I SSI (Smal</w:t>
      </w:r>
      <w:r w:rsidRPr="001D4ED9">
        <w:rPr>
          <w:rFonts w:cstheme="minorHAnsi"/>
        </w:rPr>
        <w:t>I Scale Integration): meno di 10 transistor;</w:t>
      </w:r>
    </w:p>
    <w:p w14:paraId="625A437E" w14:textId="77777777" w:rsidR="001D4ED9" w:rsidRPr="001D4ED9" w:rsidRDefault="001D4ED9" w:rsidP="001D4ED9">
      <w:pPr>
        <w:pStyle w:val="a3"/>
        <w:numPr>
          <w:ilvl w:val="0"/>
          <w:numId w:val="4"/>
        </w:numPr>
        <w:rPr>
          <w:rFonts w:cstheme="minorHAnsi"/>
        </w:rPr>
      </w:pPr>
      <w:r w:rsidRPr="001D4ED9">
        <w:rPr>
          <w:rFonts w:cstheme="minorHAnsi"/>
        </w:rPr>
        <w:t>I MSI (Medium Scale Integration): da 10 a 100 transistor;</w:t>
      </w:r>
    </w:p>
    <w:p w14:paraId="3BDC1D41" w14:textId="77777777" w:rsidR="001D4ED9" w:rsidRPr="001D4ED9" w:rsidRDefault="001D4ED9" w:rsidP="001D4ED9">
      <w:pPr>
        <w:pStyle w:val="a3"/>
        <w:numPr>
          <w:ilvl w:val="0"/>
          <w:numId w:val="4"/>
        </w:numPr>
        <w:rPr>
          <w:rFonts w:cstheme="minorHAnsi"/>
        </w:rPr>
      </w:pPr>
      <w:r w:rsidRPr="001D4ED9">
        <w:rPr>
          <w:rFonts w:cstheme="minorHAnsi"/>
        </w:rPr>
        <w:t>I LSI (Large Scale of Integration): da 100 a 10.000 transistor;</w:t>
      </w:r>
    </w:p>
    <w:p w14:paraId="065B1059" w14:textId="77777777" w:rsidR="001D4ED9" w:rsidRPr="001D4ED9" w:rsidRDefault="001D4ED9" w:rsidP="001D4ED9">
      <w:pPr>
        <w:pStyle w:val="a3"/>
        <w:numPr>
          <w:ilvl w:val="0"/>
          <w:numId w:val="4"/>
        </w:numPr>
        <w:rPr>
          <w:rFonts w:cstheme="minorHAnsi"/>
        </w:rPr>
      </w:pPr>
      <w:r w:rsidRPr="001D4ED9">
        <w:rPr>
          <w:rFonts w:cstheme="minorHAnsi"/>
        </w:rPr>
        <w:t>I VLSI (Very Large Scale Integration): da 10.000 a 100.000 transistor;</w:t>
      </w:r>
    </w:p>
    <w:p w14:paraId="6E8ECF9D" w14:textId="77777777" w:rsidR="001D4ED9" w:rsidRPr="001D4ED9" w:rsidRDefault="001D4ED9" w:rsidP="001D4ED9">
      <w:pPr>
        <w:pStyle w:val="a3"/>
        <w:numPr>
          <w:ilvl w:val="0"/>
          <w:numId w:val="4"/>
        </w:numPr>
        <w:rPr>
          <w:rFonts w:cstheme="minorHAnsi"/>
        </w:rPr>
      </w:pPr>
      <w:r w:rsidRPr="001D4ED9">
        <w:rPr>
          <w:rFonts w:cstheme="minorHAnsi"/>
        </w:rPr>
        <w:t>ULSI (Ultra Large Scale Integration): f</w:t>
      </w:r>
      <w:r>
        <w:rPr>
          <w:rFonts w:cstheme="minorHAnsi"/>
        </w:rPr>
        <w:t>ino a 10 milioni di transistor.</w:t>
      </w:r>
    </w:p>
    <w:p w14:paraId="77BFBD75" w14:textId="77777777" w:rsidR="00DA2800" w:rsidRDefault="00DA2800" w:rsidP="003C60EF">
      <w:pPr>
        <w:rPr>
          <w:rFonts w:cstheme="minorHAnsi"/>
        </w:rPr>
      </w:pPr>
      <w:r w:rsidRPr="00DA2800">
        <w:rPr>
          <w:rFonts w:cstheme="minorHAnsi"/>
          <w:color w:val="0070C0"/>
          <w:u w:val="single"/>
        </w:rPr>
        <w:t xml:space="preserve">I supercomputer </w:t>
      </w:r>
      <w:r>
        <w:rPr>
          <w:rFonts w:cstheme="minorHAnsi"/>
        </w:rPr>
        <w:t>s</w:t>
      </w:r>
      <w:r w:rsidR="003C60EF" w:rsidRPr="0021589E">
        <w:rPr>
          <w:rFonts w:cstheme="minorHAnsi"/>
        </w:rPr>
        <w:t>ono</w:t>
      </w:r>
      <w:r>
        <w:rPr>
          <w:rFonts w:cstheme="minorHAnsi"/>
        </w:rPr>
        <w:t>:</w:t>
      </w:r>
    </w:p>
    <w:p w14:paraId="11D4226D" w14:textId="77777777" w:rsidR="00DA2800" w:rsidRPr="00DA2800" w:rsidRDefault="003C60EF" w:rsidP="00DA2800">
      <w:pPr>
        <w:pStyle w:val="a3"/>
        <w:numPr>
          <w:ilvl w:val="0"/>
          <w:numId w:val="5"/>
        </w:numPr>
        <w:rPr>
          <w:rFonts w:cstheme="minorHAnsi"/>
          <w:color w:val="0070C0"/>
          <w:u w:val="single"/>
        </w:rPr>
      </w:pPr>
      <w:r w:rsidRPr="00DA2800">
        <w:rPr>
          <w:rFonts w:cstheme="minorHAnsi"/>
        </w:rPr>
        <w:t xml:space="preserve">computer speciali, dotati di elevatissima capacità di elaborazione </w:t>
      </w:r>
    </w:p>
    <w:p w14:paraId="123958E3" w14:textId="77777777" w:rsidR="00DA2800" w:rsidRPr="00DA2800" w:rsidRDefault="00DA2800" w:rsidP="00DA2800">
      <w:pPr>
        <w:pStyle w:val="a3"/>
        <w:numPr>
          <w:ilvl w:val="0"/>
          <w:numId w:val="5"/>
        </w:numPr>
        <w:rPr>
          <w:rFonts w:cstheme="minorHAnsi"/>
          <w:color w:val="0070C0"/>
          <w:u w:val="single"/>
        </w:rPr>
      </w:pPr>
      <w:r>
        <w:rPr>
          <w:rFonts w:cstheme="minorHAnsi"/>
        </w:rPr>
        <w:t>hanno</w:t>
      </w:r>
      <w:r w:rsidR="003C60EF" w:rsidRPr="00DA2800">
        <w:rPr>
          <w:rFonts w:cstheme="minorHAnsi"/>
        </w:rPr>
        <w:t xml:space="preserve"> </w:t>
      </w:r>
      <w:r>
        <w:rPr>
          <w:rFonts w:cstheme="minorHAnsi"/>
        </w:rPr>
        <w:t xml:space="preserve">le </w:t>
      </w:r>
      <w:r w:rsidR="003C60EF" w:rsidRPr="00DA2800">
        <w:rPr>
          <w:rFonts w:cstheme="minorHAnsi"/>
        </w:rPr>
        <w:t>architetture parallele che utilizzano processori vettoriali (array CPU) oppu</w:t>
      </w:r>
      <w:r w:rsidRPr="00DA2800">
        <w:rPr>
          <w:rFonts w:cstheme="minorHAnsi"/>
        </w:rPr>
        <w:t>re GPU (Graphics Processing Unit</w:t>
      </w:r>
      <w:r>
        <w:rPr>
          <w:rFonts w:cstheme="minorHAnsi"/>
        </w:rPr>
        <w:t xml:space="preserve">) </w:t>
      </w:r>
    </w:p>
    <w:p w14:paraId="3D13B32A" w14:textId="77777777" w:rsidR="00DA2800" w:rsidRPr="00DA2800" w:rsidRDefault="003C60EF" w:rsidP="00DA2800">
      <w:pPr>
        <w:pStyle w:val="a3"/>
        <w:numPr>
          <w:ilvl w:val="0"/>
          <w:numId w:val="5"/>
        </w:numPr>
        <w:rPr>
          <w:rFonts w:cstheme="minorHAnsi"/>
          <w:color w:val="0070C0"/>
          <w:u w:val="single"/>
        </w:rPr>
      </w:pPr>
      <w:r w:rsidRPr="00DA2800">
        <w:rPr>
          <w:rFonts w:cstheme="minorHAnsi"/>
        </w:rPr>
        <w:t xml:space="preserve">progettati per svolgere operazioni matematiche su più dati contemporaneamente. </w:t>
      </w:r>
    </w:p>
    <w:p w14:paraId="37CD1CAA" w14:textId="77777777" w:rsidR="00DA2800" w:rsidRPr="00DA2800" w:rsidRDefault="003C60EF" w:rsidP="00DA2800">
      <w:pPr>
        <w:pStyle w:val="a3"/>
        <w:numPr>
          <w:ilvl w:val="0"/>
          <w:numId w:val="5"/>
        </w:numPr>
        <w:rPr>
          <w:rFonts w:cstheme="minorHAnsi"/>
          <w:color w:val="0070C0"/>
          <w:u w:val="single"/>
        </w:rPr>
      </w:pPr>
      <w:r w:rsidRPr="00DA2800">
        <w:rPr>
          <w:rFonts w:cstheme="minorHAnsi"/>
        </w:rPr>
        <w:t xml:space="preserve">Si differenziano dai mainframe in quanto vengono solitamente destinati a svolgere applicazioni molto specifiche, quali per esempio previsioni meteorologiche a lungo periodo, calcolo scientifico </w:t>
      </w:r>
    </w:p>
    <w:p w14:paraId="52D16765" w14:textId="77777777" w:rsidR="00DA2800" w:rsidRPr="00DA2800" w:rsidRDefault="003C60EF" w:rsidP="00DA2800">
      <w:pPr>
        <w:pStyle w:val="a3"/>
        <w:numPr>
          <w:ilvl w:val="0"/>
          <w:numId w:val="5"/>
        </w:numPr>
        <w:rPr>
          <w:rFonts w:cstheme="minorHAnsi"/>
          <w:color w:val="0070C0"/>
          <w:u w:val="single"/>
        </w:rPr>
      </w:pPr>
      <w:r w:rsidRPr="00DA2800">
        <w:rPr>
          <w:rFonts w:cstheme="minorHAnsi"/>
        </w:rPr>
        <w:t>So</w:t>
      </w:r>
      <w:r w:rsidR="00DA2800">
        <w:rPr>
          <w:rFonts w:cstheme="minorHAnsi"/>
        </w:rPr>
        <w:t>no potentissimi e costosissimi (</w:t>
      </w:r>
      <w:r w:rsidRPr="00DA2800">
        <w:rPr>
          <w:rFonts w:cstheme="minorHAnsi"/>
        </w:rPr>
        <w:t>molti milioni di euro</w:t>
      </w:r>
      <w:r w:rsidR="00DA2800">
        <w:rPr>
          <w:rFonts w:cstheme="minorHAnsi"/>
        </w:rPr>
        <w:t>)</w:t>
      </w:r>
      <w:r w:rsidRPr="00DA2800">
        <w:rPr>
          <w:rFonts w:cstheme="minorHAnsi"/>
        </w:rPr>
        <w:t xml:space="preserve">. </w:t>
      </w:r>
    </w:p>
    <w:p w14:paraId="46786C07" w14:textId="77777777" w:rsidR="00DA2800" w:rsidRPr="00DA2800" w:rsidRDefault="003C60EF" w:rsidP="00DA2800">
      <w:pPr>
        <w:pStyle w:val="a3"/>
        <w:numPr>
          <w:ilvl w:val="0"/>
          <w:numId w:val="5"/>
        </w:numPr>
        <w:rPr>
          <w:rFonts w:cstheme="minorHAnsi"/>
          <w:color w:val="0070C0"/>
          <w:u w:val="single"/>
        </w:rPr>
      </w:pPr>
      <w:r w:rsidRPr="00DA2800">
        <w:rPr>
          <w:rFonts w:cstheme="minorHAnsi"/>
        </w:rPr>
        <w:t xml:space="preserve">Si trovano solo presso i grandi centri di ricerca che li hanno progettati; </w:t>
      </w:r>
    </w:p>
    <w:p w14:paraId="14D51652" w14:textId="77777777" w:rsidR="003C60EF" w:rsidRPr="00DA2800" w:rsidRDefault="003C60EF" w:rsidP="00DA2800">
      <w:pPr>
        <w:pStyle w:val="a3"/>
        <w:numPr>
          <w:ilvl w:val="0"/>
          <w:numId w:val="5"/>
        </w:numPr>
        <w:rPr>
          <w:rFonts w:cstheme="minorHAnsi"/>
          <w:color w:val="0070C0"/>
          <w:u w:val="single"/>
        </w:rPr>
      </w:pPr>
      <w:r w:rsidRPr="00DA2800">
        <w:rPr>
          <w:rFonts w:cstheme="minorHAnsi"/>
        </w:rPr>
        <w:t>uno dei p</w:t>
      </w:r>
      <w:r w:rsidR="00DA2800" w:rsidRPr="00DA2800">
        <w:rPr>
          <w:rFonts w:cstheme="minorHAnsi"/>
        </w:rPr>
        <w:t>iù potenti è il Ti</w:t>
      </w:r>
      <w:r w:rsidRPr="00DA2800">
        <w:rPr>
          <w:rFonts w:cstheme="minorHAnsi"/>
        </w:rPr>
        <w:t xml:space="preserve">tan </w:t>
      </w:r>
      <w:r w:rsidR="00DA2800">
        <w:rPr>
          <w:rFonts w:cstheme="minorHAnsi"/>
        </w:rPr>
        <w:t>contiene</w:t>
      </w:r>
      <w:r w:rsidRPr="00DA2800">
        <w:rPr>
          <w:rFonts w:cstheme="minorHAnsi"/>
        </w:rPr>
        <w:t xml:space="preserve"> 18.000 processori GPU collegati in parallelo, e sarà l’evoluzione di Jaguar, attual</w:t>
      </w:r>
      <w:r w:rsidR="00DA2800" w:rsidRPr="00DA2800">
        <w:rPr>
          <w:rFonts w:cstheme="minorHAnsi"/>
        </w:rPr>
        <w:t>mente uno dei più potenti super</w:t>
      </w:r>
      <w:r w:rsidRPr="00DA2800">
        <w:rPr>
          <w:rFonts w:cstheme="minorHAnsi"/>
        </w:rPr>
        <w:t xml:space="preserve">computer al mondo. </w:t>
      </w:r>
    </w:p>
    <w:p w14:paraId="4DC61018" w14:textId="77777777" w:rsidR="003C60EF" w:rsidRPr="00D37827" w:rsidRDefault="003C60EF" w:rsidP="003C60EF">
      <w:pPr>
        <w:rPr>
          <w:rFonts w:cstheme="minorHAnsi"/>
          <w:noProof/>
          <w:lang w:eastAsia="ru-RU"/>
        </w:rPr>
      </w:pPr>
    </w:p>
    <w:p w14:paraId="42644D6C" w14:textId="77777777" w:rsidR="00DA2800" w:rsidRPr="0021589E" w:rsidRDefault="00DA2800" w:rsidP="003C60EF">
      <w:pPr>
        <w:rPr>
          <w:rFonts w:cstheme="minorHAnsi"/>
        </w:rPr>
      </w:pPr>
    </w:p>
    <w:p w14:paraId="1CFB06DF" w14:textId="77777777" w:rsidR="00DA2800" w:rsidRDefault="00DA2800" w:rsidP="003C60EF">
      <w:pPr>
        <w:rPr>
          <w:rFonts w:cstheme="minorHAnsi"/>
        </w:rPr>
      </w:pPr>
      <w:r>
        <w:rPr>
          <w:rFonts w:cstheme="minorHAnsi"/>
          <w:color w:val="0070C0"/>
          <w:u w:val="single"/>
        </w:rPr>
        <w:lastRenderedPageBreak/>
        <w:t xml:space="preserve">I mainframe </w:t>
      </w:r>
      <w:r>
        <w:rPr>
          <w:rFonts w:cstheme="minorHAnsi"/>
        </w:rPr>
        <w:t>s</w:t>
      </w:r>
      <w:r w:rsidR="003C60EF" w:rsidRPr="0021589E">
        <w:rPr>
          <w:rFonts w:cstheme="minorHAnsi"/>
        </w:rPr>
        <w:t>ono</w:t>
      </w:r>
      <w:r>
        <w:rPr>
          <w:rFonts w:cstheme="minorHAnsi"/>
        </w:rPr>
        <w:t>:</w:t>
      </w:r>
    </w:p>
    <w:p w14:paraId="65435C4C" w14:textId="77777777" w:rsidR="00DA2800" w:rsidRPr="00DA2800" w:rsidRDefault="00DA2800" w:rsidP="00DA2800">
      <w:pPr>
        <w:pStyle w:val="a3"/>
        <w:numPr>
          <w:ilvl w:val="0"/>
          <w:numId w:val="6"/>
        </w:numPr>
        <w:rPr>
          <w:rFonts w:cstheme="minorHAnsi"/>
          <w:color w:val="0070C0"/>
          <w:u w:val="single"/>
        </w:rPr>
      </w:pPr>
      <w:r>
        <w:rPr>
          <w:rFonts w:cstheme="minorHAnsi"/>
        </w:rPr>
        <w:t xml:space="preserve">i </w:t>
      </w:r>
      <w:r w:rsidR="003C60EF" w:rsidRPr="00DA2800">
        <w:rPr>
          <w:rFonts w:cstheme="minorHAnsi"/>
        </w:rPr>
        <w:t xml:space="preserve">computer utilizzati nelle grandi aziende </w:t>
      </w:r>
      <w:r>
        <w:rPr>
          <w:rFonts w:cstheme="minorHAnsi"/>
        </w:rPr>
        <w:t>per</w:t>
      </w:r>
      <w:r w:rsidR="003C60EF" w:rsidRPr="00DA2800">
        <w:rPr>
          <w:rFonts w:cstheme="minorHAnsi"/>
        </w:rPr>
        <w:t xml:space="preserve"> coordinare una complessa rete</w:t>
      </w:r>
      <w:r>
        <w:rPr>
          <w:rFonts w:cstheme="minorHAnsi"/>
        </w:rPr>
        <w:t xml:space="preserve"> di computer e apparecchiature </w:t>
      </w:r>
      <w:r w:rsidR="003C60EF" w:rsidRPr="00DA2800">
        <w:rPr>
          <w:rFonts w:cstheme="minorHAnsi"/>
        </w:rPr>
        <w:t xml:space="preserve">del sistema. </w:t>
      </w:r>
    </w:p>
    <w:p w14:paraId="6438ADCB" w14:textId="77777777" w:rsidR="009B270B" w:rsidRPr="009B270B" w:rsidRDefault="003C60EF" w:rsidP="00DA2800">
      <w:pPr>
        <w:pStyle w:val="a3"/>
        <w:numPr>
          <w:ilvl w:val="0"/>
          <w:numId w:val="6"/>
        </w:numPr>
        <w:rPr>
          <w:rFonts w:cstheme="minorHAnsi"/>
          <w:color w:val="0070C0"/>
          <w:u w:val="single"/>
        </w:rPr>
      </w:pPr>
      <w:r w:rsidRPr="00DA2800">
        <w:rPr>
          <w:rFonts w:cstheme="minorHAnsi"/>
        </w:rPr>
        <w:t xml:space="preserve">Sono formati da una potentissima unità centrale contenente le CPU che coordinano le operazioni e le elaborano ad altissima velocità. </w:t>
      </w:r>
    </w:p>
    <w:p w14:paraId="6D702AF2" w14:textId="77777777" w:rsidR="00DA2800" w:rsidRPr="00DA2800" w:rsidRDefault="009B270B" w:rsidP="00DA2800">
      <w:pPr>
        <w:pStyle w:val="a3"/>
        <w:numPr>
          <w:ilvl w:val="0"/>
          <w:numId w:val="6"/>
        </w:numPr>
        <w:rPr>
          <w:rFonts w:cstheme="minorHAnsi"/>
          <w:color w:val="0070C0"/>
          <w:u w:val="single"/>
        </w:rPr>
      </w:pPr>
      <w:r>
        <w:rPr>
          <w:rFonts w:cstheme="minorHAnsi"/>
        </w:rPr>
        <w:t>Devono</w:t>
      </w:r>
      <w:r w:rsidRPr="00DA2800">
        <w:rPr>
          <w:rFonts w:cstheme="minorHAnsi"/>
        </w:rPr>
        <w:t xml:space="preserve"> </w:t>
      </w:r>
      <w:r>
        <w:rPr>
          <w:rFonts w:cstheme="minorHAnsi"/>
        </w:rPr>
        <w:t>funzionare</w:t>
      </w:r>
      <w:r w:rsidR="003C60EF" w:rsidRPr="00DA2800">
        <w:rPr>
          <w:rFonts w:cstheme="minorHAnsi"/>
        </w:rPr>
        <w:t xml:space="preserve"> a temperature molto basse per </w:t>
      </w:r>
      <w:r>
        <w:rPr>
          <w:rFonts w:cstheme="minorHAnsi"/>
        </w:rPr>
        <w:t>diminuire</w:t>
      </w:r>
      <w:r w:rsidR="003C60EF" w:rsidRPr="00DA2800">
        <w:rPr>
          <w:rFonts w:cstheme="minorHAnsi"/>
        </w:rPr>
        <w:t xml:space="preserve"> il calore emesso dai dispositivi</w:t>
      </w:r>
      <w:r w:rsidR="00DA2800">
        <w:rPr>
          <w:rFonts w:cstheme="minorHAnsi"/>
        </w:rPr>
        <w:t>.</w:t>
      </w:r>
    </w:p>
    <w:p w14:paraId="032C7CD4" w14:textId="77777777" w:rsidR="003C60EF" w:rsidRPr="009B270B" w:rsidRDefault="003C60EF" w:rsidP="003C60EF">
      <w:pPr>
        <w:pStyle w:val="a3"/>
        <w:numPr>
          <w:ilvl w:val="0"/>
          <w:numId w:val="6"/>
        </w:numPr>
        <w:rPr>
          <w:rFonts w:cstheme="minorHAnsi"/>
          <w:color w:val="0070C0"/>
          <w:u w:val="single"/>
        </w:rPr>
      </w:pPr>
      <w:r w:rsidRPr="00DA2800">
        <w:rPr>
          <w:rFonts w:cstheme="minorHAnsi"/>
        </w:rPr>
        <w:t xml:space="preserve">L’azienda IBM è leader in questo tipo di elaboratori (IBM System Z). </w:t>
      </w:r>
    </w:p>
    <w:p w14:paraId="5CBD8EAE" w14:textId="77777777" w:rsidR="009B270B" w:rsidRDefault="003C60EF" w:rsidP="003C60EF">
      <w:pPr>
        <w:rPr>
          <w:rFonts w:cstheme="minorHAnsi"/>
        </w:rPr>
      </w:pPr>
      <w:r w:rsidRPr="009B270B">
        <w:rPr>
          <w:rFonts w:cstheme="minorHAnsi"/>
          <w:color w:val="0070C0"/>
          <w:u w:val="single"/>
        </w:rPr>
        <w:t>I</w:t>
      </w:r>
      <w:r w:rsidR="009B270B" w:rsidRPr="009B270B">
        <w:rPr>
          <w:rFonts w:cstheme="minorHAnsi"/>
          <w:color w:val="0070C0"/>
          <w:u w:val="single"/>
        </w:rPr>
        <w:t xml:space="preserve"> minicom</w:t>
      </w:r>
      <w:r w:rsidR="009B270B">
        <w:rPr>
          <w:rFonts w:cstheme="minorHAnsi"/>
          <w:color w:val="0070C0"/>
          <w:u w:val="single"/>
        </w:rPr>
        <w:t xml:space="preserve">puter </w:t>
      </w:r>
      <w:r w:rsidR="009B270B">
        <w:rPr>
          <w:rFonts w:cstheme="minorHAnsi"/>
        </w:rPr>
        <w:t>s</w:t>
      </w:r>
      <w:r w:rsidRPr="0021589E">
        <w:rPr>
          <w:rFonts w:cstheme="minorHAnsi"/>
        </w:rPr>
        <w:t>ono</w:t>
      </w:r>
      <w:r w:rsidR="009B270B">
        <w:rPr>
          <w:rFonts w:cstheme="minorHAnsi"/>
        </w:rPr>
        <w:t>:</w:t>
      </w:r>
    </w:p>
    <w:p w14:paraId="6F1795DB" w14:textId="77777777" w:rsidR="009B270B" w:rsidRPr="009B270B" w:rsidRDefault="003C60EF" w:rsidP="009B270B">
      <w:pPr>
        <w:pStyle w:val="a3"/>
        <w:numPr>
          <w:ilvl w:val="0"/>
          <w:numId w:val="7"/>
        </w:numPr>
        <w:rPr>
          <w:rFonts w:cstheme="minorHAnsi"/>
          <w:color w:val="0070C0"/>
          <w:u w:val="single"/>
        </w:rPr>
      </w:pPr>
      <w:r w:rsidRPr="009B270B">
        <w:rPr>
          <w:rFonts w:cstheme="minorHAnsi"/>
        </w:rPr>
        <w:t xml:space="preserve">elaboratori molto simili ai mainframe ma dal costo abbastanza ridotto rispetto a questi ultimi; </w:t>
      </w:r>
    </w:p>
    <w:p w14:paraId="76DCF1EF" w14:textId="77777777" w:rsidR="009B270B" w:rsidRPr="009B270B" w:rsidRDefault="003C60EF" w:rsidP="009B270B">
      <w:pPr>
        <w:pStyle w:val="a3"/>
        <w:numPr>
          <w:ilvl w:val="0"/>
          <w:numId w:val="7"/>
        </w:numPr>
        <w:rPr>
          <w:rFonts w:cstheme="minorHAnsi"/>
          <w:color w:val="0070C0"/>
          <w:u w:val="single"/>
        </w:rPr>
      </w:pPr>
      <w:r w:rsidRPr="009B270B">
        <w:rPr>
          <w:rFonts w:cstheme="minorHAnsi"/>
        </w:rPr>
        <w:t xml:space="preserve">presenti in piccole aziende, </w:t>
      </w:r>
    </w:p>
    <w:p w14:paraId="153A55F0" w14:textId="77777777" w:rsidR="009B270B" w:rsidRPr="009B270B" w:rsidRDefault="009B270B" w:rsidP="009B270B">
      <w:pPr>
        <w:pStyle w:val="a3"/>
        <w:numPr>
          <w:ilvl w:val="0"/>
          <w:numId w:val="7"/>
        </w:numPr>
        <w:rPr>
          <w:rFonts w:cstheme="minorHAnsi"/>
          <w:color w:val="0070C0"/>
          <w:u w:val="single"/>
        </w:rPr>
      </w:pPr>
      <w:r>
        <w:rPr>
          <w:rFonts w:cstheme="minorHAnsi"/>
        </w:rPr>
        <w:t>hanno</w:t>
      </w:r>
      <w:r w:rsidR="003C60EF" w:rsidRPr="009B270B">
        <w:rPr>
          <w:rFonts w:cstheme="minorHAnsi"/>
        </w:rPr>
        <w:t xml:space="preserve"> dimensioni </w:t>
      </w:r>
      <w:r>
        <w:rPr>
          <w:rFonts w:cstheme="minorHAnsi"/>
        </w:rPr>
        <w:t>di</w:t>
      </w:r>
      <w:r w:rsidR="003C60EF" w:rsidRPr="009B270B">
        <w:rPr>
          <w:rFonts w:cstheme="minorHAnsi"/>
        </w:rPr>
        <w:t xml:space="preserve"> un armadio. </w:t>
      </w:r>
    </w:p>
    <w:p w14:paraId="79FF9241" w14:textId="77777777" w:rsidR="003C60EF" w:rsidRPr="009B270B" w:rsidRDefault="003C60EF" w:rsidP="003C60EF">
      <w:pPr>
        <w:pStyle w:val="a3"/>
        <w:numPr>
          <w:ilvl w:val="0"/>
          <w:numId w:val="7"/>
        </w:numPr>
        <w:rPr>
          <w:rFonts w:cstheme="minorHAnsi"/>
          <w:color w:val="0070C0"/>
          <w:u w:val="single"/>
        </w:rPr>
      </w:pPr>
      <w:r w:rsidRPr="009B270B">
        <w:rPr>
          <w:rFonts w:cstheme="minorHAnsi"/>
        </w:rPr>
        <w:t xml:space="preserve">possono essere collegati a un numero inferiore di terminali rispetto ai mainframe (IBM Systemi). </w:t>
      </w:r>
    </w:p>
    <w:p w14:paraId="5C9ABF0C" w14:textId="77777777" w:rsidR="003C60EF" w:rsidRPr="009B270B" w:rsidRDefault="003C60EF" w:rsidP="003C60EF">
      <w:pPr>
        <w:rPr>
          <w:rFonts w:cstheme="minorHAnsi"/>
          <w:color w:val="0070C0"/>
          <w:u w:val="single"/>
        </w:rPr>
      </w:pPr>
      <w:r w:rsidRPr="009B270B">
        <w:rPr>
          <w:rFonts w:cstheme="minorHAnsi"/>
          <w:color w:val="0070C0"/>
          <w:u w:val="single"/>
        </w:rPr>
        <w:t>I microcomputer</w:t>
      </w:r>
      <w:r w:rsidR="009B270B">
        <w:rPr>
          <w:rFonts w:cstheme="minorHAnsi"/>
          <w:color w:val="0070C0"/>
          <w:u w:val="single"/>
        </w:rPr>
        <w:t xml:space="preserve"> sono:</w:t>
      </w:r>
    </w:p>
    <w:p w14:paraId="37A01DE1" w14:textId="77777777" w:rsidR="009B270B" w:rsidRDefault="009B270B" w:rsidP="009B270B">
      <w:pPr>
        <w:pStyle w:val="a3"/>
        <w:numPr>
          <w:ilvl w:val="0"/>
          <w:numId w:val="8"/>
        </w:numPr>
        <w:rPr>
          <w:rFonts w:cstheme="minorHAnsi"/>
        </w:rPr>
      </w:pPr>
      <w:r>
        <w:rPr>
          <w:rFonts w:cstheme="minorHAnsi"/>
        </w:rPr>
        <w:t>i</w:t>
      </w:r>
      <w:r w:rsidR="003C60EF" w:rsidRPr="009B270B">
        <w:rPr>
          <w:rFonts w:cstheme="minorHAnsi"/>
        </w:rPr>
        <w:t xml:space="preserve"> primi computer dal prezzo economico, utilizzabili da una singola persona. </w:t>
      </w:r>
    </w:p>
    <w:p w14:paraId="14A71782" w14:textId="77777777" w:rsidR="009B270B" w:rsidRDefault="003C60EF" w:rsidP="009B270B">
      <w:pPr>
        <w:pStyle w:val="a3"/>
        <w:numPr>
          <w:ilvl w:val="0"/>
          <w:numId w:val="8"/>
        </w:numPr>
        <w:rPr>
          <w:rFonts w:cstheme="minorHAnsi"/>
        </w:rPr>
      </w:pPr>
      <w:r w:rsidRPr="009B270B">
        <w:rPr>
          <w:rFonts w:cstheme="minorHAnsi"/>
        </w:rPr>
        <w:t>Si diff</w:t>
      </w:r>
      <w:r w:rsidR="009B270B">
        <w:rPr>
          <w:rFonts w:cstheme="minorHAnsi"/>
        </w:rPr>
        <w:t>ondono</w:t>
      </w:r>
      <w:r w:rsidRPr="009B270B">
        <w:rPr>
          <w:rFonts w:cstheme="minorHAnsi"/>
        </w:rPr>
        <w:t xml:space="preserve"> tra gli anni ’70 e '80, </w:t>
      </w:r>
    </w:p>
    <w:p w14:paraId="693D96BD" w14:textId="77777777" w:rsidR="009B270B" w:rsidRDefault="003C60EF" w:rsidP="009B270B">
      <w:pPr>
        <w:pStyle w:val="a3"/>
        <w:numPr>
          <w:ilvl w:val="0"/>
          <w:numId w:val="8"/>
        </w:numPr>
        <w:rPr>
          <w:rFonts w:cstheme="minorHAnsi"/>
        </w:rPr>
      </w:pPr>
      <w:r w:rsidRPr="009B270B">
        <w:rPr>
          <w:rFonts w:cstheme="minorHAnsi"/>
        </w:rPr>
        <w:t xml:space="preserve">un microcomputer è dotato di un singolo processore con un ingombro generalmente ridotto. </w:t>
      </w:r>
    </w:p>
    <w:p w14:paraId="7ACCB98E" w14:textId="77777777" w:rsidR="009B270B" w:rsidRDefault="003C60EF" w:rsidP="009B270B">
      <w:pPr>
        <w:pStyle w:val="a3"/>
        <w:numPr>
          <w:ilvl w:val="0"/>
          <w:numId w:val="8"/>
        </w:numPr>
        <w:rPr>
          <w:rFonts w:cstheme="minorHAnsi"/>
        </w:rPr>
      </w:pPr>
      <w:r w:rsidRPr="009B270B">
        <w:rPr>
          <w:rFonts w:cstheme="minorHAnsi"/>
        </w:rPr>
        <w:t>Appartengono a questa categoria di computer</w:t>
      </w:r>
      <w:r w:rsidR="009B270B">
        <w:rPr>
          <w:rFonts w:cstheme="minorHAnsi"/>
        </w:rPr>
        <w:t>:</w:t>
      </w:r>
    </w:p>
    <w:p w14:paraId="1AF7882E" w14:textId="77777777" w:rsidR="009B270B" w:rsidRDefault="003C60EF" w:rsidP="009B270B">
      <w:pPr>
        <w:pStyle w:val="a3"/>
        <w:numPr>
          <w:ilvl w:val="0"/>
          <w:numId w:val="9"/>
        </w:numPr>
        <w:rPr>
          <w:rFonts w:cstheme="minorHAnsi"/>
        </w:rPr>
      </w:pPr>
      <w:r w:rsidRPr="009B270B">
        <w:rPr>
          <w:rFonts w:cstheme="minorHAnsi"/>
        </w:rPr>
        <w:t xml:space="preserve">i personal computer, </w:t>
      </w:r>
    </w:p>
    <w:p w14:paraId="25300F79" w14:textId="77777777" w:rsidR="009B270B" w:rsidRDefault="003C60EF" w:rsidP="009B270B">
      <w:pPr>
        <w:pStyle w:val="a3"/>
        <w:numPr>
          <w:ilvl w:val="0"/>
          <w:numId w:val="9"/>
        </w:numPr>
        <w:rPr>
          <w:rFonts w:cstheme="minorHAnsi"/>
        </w:rPr>
      </w:pPr>
      <w:r w:rsidRPr="009B270B">
        <w:rPr>
          <w:rFonts w:cstheme="minorHAnsi"/>
        </w:rPr>
        <w:t xml:space="preserve">le console per i videogiochi, </w:t>
      </w:r>
    </w:p>
    <w:p w14:paraId="3FCE68BA" w14:textId="77777777" w:rsidR="009B270B" w:rsidRDefault="009B270B" w:rsidP="009B270B">
      <w:pPr>
        <w:pStyle w:val="a3"/>
        <w:numPr>
          <w:ilvl w:val="0"/>
          <w:numId w:val="9"/>
        </w:numPr>
        <w:rPr>
          <w:rFonts w:cstheme="minorHAnsi"/>
        </w:rPr>
      </w:pPr>
      <w:r>
        <w:rPr>
          <w:rFonts w:cstheme="minorHAnsi"/>
        </w:rPr>
        <w:t xml:space="preserve">i tablet PC </w:t>
      </w:r>
    </w:p>
    <w:p w14:paraId="6C948441" w14:textId="77777777" w:rsidR="003C60EF" w:rsidRPr="009B270B" w:rsidRDefault="003C60EF" w:rsidP="009B270B">
      <w:pPr>
        <w:pStyle w:val="a3"/>
        <w:numPr>
          <w:ilvl w:val="0"/>
          <w:numId w:val="9"/>
        </w:numPr>
        <w:rPr>
          <w:rFonts w:cstheme="minorHAnsi"/>
        </w:rPr>
      </w:pPr>
      <w:r w:rsidRPr="009B270B">
        <w:rPr>
          <w:rFonts w:cstheme="minorHAnsi"/>
        </w:rPr>
        <w:t>gli home computer.</w:t>
      </w:r>
    </w:p>
    <w:p w14:paraId="18A2A5E8" w14:textId="77777777" w:rsidR="00BB37EF" w:rsidRDefault="003C60EF" w:rsidP="003C60EF">
      <w:pPr>
        <w:rPr>
          <w:rFonts w:cstheme="minorHAnsi"/>
        </w:rPr>
      </w:pPr>
      <w:r w:rsidRPr="009B270B">
        <w:rPr>
          <w:rFonts w:cstheme="minorHAnsi"/>
          <w:color w:val="0070C0"/>
          <w:u w:val="single"/>
        </w:rPr>
        <w:t>G</w:t>
      </w:r>
      <w:r w:rsidR="00BB37EF">
        <w:rPr>
          <w:rFonts w:cstheme="minorHAnsi"/>
          <w:color w:val="0070C0"/>
          <w:u w:val="single"/>
        </w:rPr>
        <w:t xml:space="preserve">li home computer </w:t>
      </w:r>
      <w:r w:rsidR="00BB37EF">
        <w:rPr>
          <w:rFonts w:cstheme="minorHAnsi"/>
        </w:rPr>
        <w:t>sono:</w:t>
      </w:r>
    </w:p>
    <w:p w14:paraId="32C36529" w14:textId="77777777" w:rsidR="00BB37EF" w:rsidRPr="00BB37EF" w:rsidRDefault="003C60EF" w:rsidP="00BB37EF">
      <w:pPr>
        <w:pStyle w:val="a3"/>
        <w:numPr>
          <w:ilvl w:val="0"/>
          <w:numId w:val="10"/>
        </w:numPr>
        <w:rPr>
          <w:rFonts w:cstheme="minorHAnsi"/>
          <w:color w:val="0070C0"/>
          <w:u w:val="single"/>
        </w:rPr>
      </w:pPr>
      <w:r w:rsidRPr="00BB37EF">
        <w:rPr>
          <w:rFonts w:cstheme="minorHAnsi"/>
        </w:rPr>
        <w:t xml:space="preserve">la seconda generazione di microcomputer che </w:t>
      </w:r>
      <w:r w:rsidR="00BB37EF">
        <w:rPr>
          <w:rFonts w:cstheme="minorHAnsi"/>
        </w:rPr>
        <w:t xml:space="preserve">si vende dalla </w:t>
      </w:r>
      <w:r w:rsidRPr="00BB37EF">
        <w:rPr>
          <w:rFonts w:cstheme="minorHAnsi"/>
        </w:rPr>
        <w:t xml:space="preserve">seconda metà degli anni ’70 </w:t>
      </w:r>
      <w:r w:rsidR="00BB37EF">
        <w:rPr>
          <w:rFonts w:cstheme="minorHAnsi"/>
        </w:rPr>
        <w:t xml:space="preserve">fino ai primi anni '90 , da qui inizia </w:t>
      </w:r>
      <w:r w:rsidRPr="00BB37EF">
        <w:rPr>
          <w:rFonts w:cstheme="minorHAnsi"/>
        </w:rPr>
        <w:t xml:space="preserve">l’ascesa dei personal computer, </w:t>
      </w:r>
    </w:p>
    <w:p w14:paraId="0D0CB25C" w14:textId="77777777" w:rsidR="00BB37EF" w:rsidRPr="00BB37EF" w:rsidRDefault="003C60EF" w:rsidP="00BB37EF">
      <w:pPr>
        <w:pStyle w:val="a3"/>
        <w:numPr>
          <w:ilvl w:val="0"/>
          <w:numId w:val="10"/>
        </w:numPr>
        <w:rPr>
          <w:rFonts w:cstheme="minorHAnsi"/>
          <w:color w:val="0070C0"/>
          <w:u w:val="single"/>
        </w:rPr>
      </w:pPr>
      <w:r w:rsidRPr="00BB37EF">
        <w:rPr>
          <w:rFonts w:cstheme="minorHAnsi"/>
        </w:rPr>
        <w:t xml:space="preserve">macchine a costo contenuto e di utilizzo prevalentemente domestico, </w:t>
      </w:r>
    </w:p>
    <w:p w14:paraId="3B232C71" w14:textId="77777777" w:rsidR="00BB37EF" w:rsidRDefault="003C60EF" w:rsidP="003C60EF">
      <w:pPr>
        <w:pStyle w:val="a3"/>
        <w:numPr>
          <w:ilvl w:val="0"/>
          <w:numId w:val="10"/>
        </w:numPr>
        <w:rPr>
          <w:rFonts w:cstheme="minorHAnsi"/>
        </w:rPr>
      </w:pPr>
      <w:r w:rsidRPr="00BB37EF">
        <w:rPr>
          <w:rFonts w:cstheme="minorHAnsi"/>
        </w:rPr>
        <w:t xml:space="preserve">contribuirono a diffondere l’alfabetizzazione informatica di vasti strati di popolazione. </w:t>
      </w:r>
    </w:p>
    <w:p w14:paraId="4F6CCDA8" w14:textId="77777777" w:rsidR="00BB37EF" w:rsidRDefault="00BB37EF" w:rsidP="003C60EF">
      <w:pPr>
        <w:rPr>
          <w:rFonts w:cstheme="minorHAnsi"/>
        </w:rPr>
      </w:pPr>
      <w:r w:rsidRPr="00BB37EF">
        <w:rPr>
          <w:rFonts w:cstheme="minorHAnsi"/>
          <w:color w:val="0070C0"/>
          <w:u w:val="single"/>
        </w:rPr>
        <w:t xml:space="preserve">I </w:t>
      </w:r>
      <w:r w:rsidR="003C60EF" w:rsidRPr="00BB37EF">
        <w:rPr>
          <w:rFonts w:cstheme="minorHAnsi"/>
          <w:color w:val="0070C0"/>
          <w:u w:val="single"/>
        </w:rPr>
        <w:t>personal computer</w:t>
      </w:r>
      <w:r w:rsidR="003C60EF" w:rsidRPr="0021589E">
        <w:rPr>
          <w:rFonts w:cstheme="minorHAnsi"/>
        </w:rPr>
        <w:t xml:space="preserve"> (</w:t>
      </w:r>
      <w:r>
        <w:rPr>
          <w:rFonts w:cstheme="minorHAnsi"/>
        </w:rPr>
        <w:t>PC):</w:t>
      </w:r>
    </w:p>
    <w:p w14:paraId="1C1A815F" w14:textId="77777777" w:rsidR="00BB37EF" w:rsidRPr="00BB37EF" w:rsidRDefault="00BB37EF" w:rsidP="00BB37EF">
      <w:pPr>
        <w:pStyle w:val="a3"/>
        <w:numPr>
          <w:ilvl w:val="0"/>
          <w:numId w:val="11"/>
        </w:numPr>
        <w:rPr>
          <w:rFonts w:cstheme="minorHAnsi"/>
          <w:color w:val="0070C0"/>
          <w:u w:val="single"/>
        </w:rPr>
      </w:pPr>
      <w:r>
        <w:rPr>
          <w:rFonts w:cstheme="minorHAnsi"/>
        </w:rPr>
        <w:t xml:space="preserve">è </w:t>
      </w:r>
      <w:r w:rsidR="003C60EF" w:rsidRPr="00BB37EF">
        <w:rPr>
          <w:rFonts w:cstheme="minorHAnsi"/>
        </w:rPr>
        <w:t xml:space="preserve">un microcomputer destinato a un utilizzo personale da parte di un singolo individuo. </w:t>
      </w:r>
    </w:p>
    <w:p w14:paraId="3FE1DD19" w14:textId="77777777" w:rsidR="00BB37EF" w:rsidRPr="00BB37EF" w:rsidRDefault="003C60EF" w:rsidP="00BB37EF">
      <w:pPr>
        <w:pStyle w:val="a3"/>
        <w:numPr>
          <w:ilvl w:val="0"/>
          <w:numId w:val="11"/>
        </w:numPr>
        <w:rPr>
          <w:rFonts w:cstheme="minorHAnsi"/>
          <w:color w:val="0070C0"/>
          <w:u w:val="single"/>
        </w:rPr>
      </w:pPr>
      <w:r w:rsidRPr="00BB37EF">
        <w:rPr>
          <w:rFonts w:cstheme="minorHAnsi"/>
        </w:rPr>
        <w:t xml:space="preserve">Si distingue da un home computer per maggiore potenza in termini di calcolo e di immagazzinamento dati grazie a una maggiore capacità di memoria e una maggiore velocità di calcolo. </w:t>
      </w:r>
    </w:p>
    <w:p w14:paraId="56EBDBC7" w14:textId="77777777" w:rsidR="00BB37EF" w:rsidRPr="00BB37EF" w:rsidRDefault="003C60EF" w:rsidP="00BB37EF">
      <w:pPr>
        <w:pStyle w:val="a3"/>
        <w:numPr>
          <w:ilvl w:val="0"/>
          <w:numId w:val="11"/>
        </w:numPr>
        <w:rPr>
          <w:rFonts w:cstheme="minorHAnsi"/>
          <w:color w:val="0070C0"/>
          <w:u w:val="single"/>
        </w:rPr>
      </w:pPr>
      <w:r w:rsidRPr="00BB37EF">
        <w:rPr>
          <w:rFonts w:cstheme="minorHAnsi"/>
        </w:rPr>
        <w:t xml:space="preserve">Gli attuali PC sono sempre più espandibili e aggiornabili. </w:t>
      </w:r>
    </w:p>
    <w:p w14:paraId="315B3703" w14:textId="77777777" w:rsidR="003C60EF" w:rsidRPr="00BB37EF" w:rsidRDefault="003C60EF" w:rsidP="00BB37EF">
      <w:pPr>
        <w:pStyle w:val="a3"/>
        <w:numPr>
          <w:ilvl w:val="0"/>
          <w:numId w:val="11"/>
        </w:numPr>
        <w:rPr>
          <w:rFonts w:cstheme="minorHAnsi"/>
          <w:color w:val="0070C0"/>
          <w:u w:val="single"/>
        </w:rPr>
      </w:pPr>
      <w:r w:rsidRPr="00BB37EF">
        <w:rPr>
          <w:rFonts w:cstheme="minorHAnsi"/>
        </w:rPr>
        <w:t xml:space="preserve">possiedono CPU a </w:t>
      </w:r>
      <w:r w:rsidR="00BB37EF" w:rsidRPr="00BB37EF">
        <w:rPr>
          <w:rFonts w:cstheme="minorHAnsi"/>
        </w:rPr>
        <w:t>multiprocessore</w:t>
      </w:r>
      <w:r w:rsidRPr="00BB37EF">
        <w:rPr>
          <w:rFonts w:cstheme="minorHAnsi"/>
        </w:rPr>
        <w:t>.</w:t>
      </w:r>
    </w:p>
    <w:p w14:paraId="135A4024" w14:textId="77777777" w:rsidR="003C60EF" w:rsidRPr="0021589E" w:rsidRDefault="003C60EF" w:rsidP="003C60EF">
      <w:pPr>
        <w:rPr>
          <w:rFonts w:cstheme="minorHAnsi"/>
        </w:rPr>
      </w:pPr>
      <w:r w:rsidRPr="0021589E">
        <w:rPr>
          <w:rFonts w:cstheme="minorHAnsi"/>
        </w:rPr>
        <w:t xml:space="preserve">II termine </w:t>
      </w:r>
      <w:r w:rsidRPr="00BB37EF">
        <w:rPr>
          <w:rFonts w:cstheme="minorHAnsi"/>
          <w:color w:val="0070C0"/>
          <w:u w:val="single"/>
        </w:rPr>
        <w:t>personal computer</w:t>
      </w:r>
      <w:r w:rsidRPr="00BB37EF">
        <w:rPr>
          <w:rFonts w:cstheme="minorHAnsi"/>
          <w:color w:val="0070C0"/>
        </w:rPr>
        <w:t xml:space="preserve"> </w:t>
      </w:r>
      <w:r w:rsidRPr="0021589E">
        <w:rPr>
          <w:rFonts w:cstheme="minorHAnsi"/>
        </w:rPr>
        <w:t>è stato coniato per la prima volta da Apple nel 1977 quando venne realizzato l'Apple II, il primo personal comput</w:t>
      </w:r>
      <w:r w:rsidR="00BB37EF">
        <w:rPr>
          <w:rFonts w:cstheme="minorHAnsi"/>
        </w:rPr>
        <w:t xml:space="preserve">er. Successivamente il termine </w:t>
      </w:r>
      <w:r w:rsidRPr="0021589E">
        <w:rPr>
          <w:rFonts w:cstheme="minorHAnsi"/>
        </w:rPr>
        <w:t xml:space="preserve">venne adottato dall'azienda la IBM, che lanciò il PC IBM. </w:t>
      </w:r>
    </w:p>
    <w:p w14:paraId="085B5496" w14:textId="77777777" w:rsidR="003C60EF" w:rsidRPr="00BB37EF" w:rsidRDefault="003C60EF" w:rsidP="003C60EF">
      <w:pPr>
        <w:rPr>
          <w:rFonts w:cstheme="minorHAnsi"/>
          <w:color w:val="0070C0"/>
          <w:u w:val="single"/>
        </w:rPr>
      </w:pPr>
      <w:r w:rsidRPr="00BB37EF">
        <w:rPr>
          <w:rFonts w:cstheme="minorHAnsi"/>
          <w:color w:val="0070C0"/>
          <w:u w:val="single"/>
        </w:rPr>
        <w:t>Le workstation</w:t>
      </w:r>
    </w:p>
    <w:p w14:paraId="32C8B81D" w14:textId="77777777" w:rsidR="00425749" w:rsidRDefault="003C60EF" w:rsidP="00425749">
      <w:pPr>
        <w:pStyle w:val="a3"/>
        <w:numPr>
          <w:ilvl w:val="0"/>
          <w:numId w:val="12"/>
        </w:numPr>
        <w:rPr>
          <w:rFonts w:cstheme="minorHAnsi"/>
        </w:rPr>
      </w:pPr>
      <w:r w:rsidRPr="00425749">
        <w:rPr>
          <w:rFonts w:cstheme="minorHAnsi"/>
        </w:rPr>
        <w:t xml:space="preserve">sono computer di tipo general purpose monoutente dotati di maggiori risorse di elaborazione e costi più alti rispetto ai normali personal computer; </w:t>
      </w:r>
    </w:p>
    <w:p w14:paraId="594BFE29" w14:textId="77777777" w:rsidR="00425749" w:rsidRDefault="003C60EF" w:rsidP="00425749">
      <w:pPr>
        <w:pStyle w:val="a3"/>
        <w:numPr>
          <w:ilvl w:val="0"/>
          <w:numId w:val="12"/>
        </w:numPr>
        <w:rPr>
          <w:rFonts w:cstheme="minorHAnsi"/>
        </w:rPr>
      </w:pPr>
      <w:r w:rsidRPr="00425749">
        <w:rPr>
          <w:rFonts w:cstheme="minorHAnsi"/>
        </w:rPr>
        <w:t>sono destinate p</w:t>
      </w:r>
      <w:r w:rsidR="00425749">
        <w:rPr>
          <w:rFonts w:cstheme="minorHAnsi"/>
        </w:rPr>
        <w:t xml:space="preserve">er uso e compiti professionali (laboratori di ricerca, </w:t>
      </w:r>
      <w:r w:rsidRPr="00425749">
        <w:rPr>
          <w:rFonts w:cstheme="minorHAnsi"/>
        </w:rPr>
        <w:t>università</w:t>
      </w:r>
      <w:r w:rsidR="00425749">
        <w:rPr>
          <w:rFonts w:cstheme="minorHAnsi"/>
        </w:rPr>
        <w:t>)</w:t>
      </w:r>
    </w:p>
    <w:p w14:paraId="53624BA0" w14:textId="77777777" w:rsidR="00425749" w:rsidRDefault="00425749" w:rsidP="00425749">
      <w:pPr>
        <w:pStyle w:val="a3"/>
        <w:numPr>
          <w:ilvl w:val="0"/>
          <w:numId w:val="12"/>
        </w:numPr>
        <w:rPr>
          <w:rFonts w:cstheme="minorHAnsi"/>
        </w:rPr>
      </w:pPr>
      <w:r>
        <w:rPr>
          <w:rFonts w:cstheme="minorHAnsi"/>
        </w:rPr>
        <w:t xml:space="preserve"> sono adatti </w:t>
      </w:r>
      <w:r w:rsidR="003C60EF" w:rsidRPr="00425749">
        <w:rPr>
          <w:rFonts w:cstheme="minorHAnsi"/>
        </w:rPr>
        <w:t>per il calcol</w:t>
      </w:r>
      <w:r>
        <w:rPr>
          <w:rFonts w:cstheme="minorHAnsi"/>
        </w:rPr>
        <w:t xml:space="preserve">o </w:t>
      </w:r>
    </w:p>
    <w:p w14:paraId="7CFC2611" w14:textId="77777777" w:rsidR="003C60EF" w:rsidRPr="00425749" w:rsidRDefault="00425749" w:rsidP="00425749">
      <w:pPr>
        <w:pStyle w:val="a3"/>
        <w:numPr>
          <w:ilvl w:val="0"/>
          <w:numId w:val="12"/>
        </w:numPr>
        <w:rPr>
          <w:rFonts w:cstheme="minorHAnsi"/>
        </w:rPr>
      </w:pPr>
      <w:r w:rsidRPr="00425749">
        <w:rPr>
          <w:rFonts w:cstheme="minorHAnsi"/>
        </w:rPr>
        <w:t>hanno</w:t>
      </w:r>
      <w:r w:rsidR="003C60EF" w:rsidRPr="00425749">
        <w:rPr>
          <w:rFonts w:cstheme="minorHAnsi"/>
        </w:rPr>
        <w:t xml:space="preserve"> la grafica avanzata (set virtuali, montaggio video, effetti speciali cinematografici ecc.). </w:t>
      </w:r>
    </w:p>
    <w:p w14:paraId="704D5E6C" w14:textId="77777777" w:rsidR="003C60EF" w:rsidRPr="00425749" w:rsidRDefault="003C60EF" w:rsidP="003C60EF">
      <w:pPr>
        <w:rPr>
          <w:rFonts w:cstheme="minorHAnsi"/>
          <w:color w:val="0070C0"/>
          <w:u w:val="single"/>
        </w:rPr>
      </w:pPr>
      <w:r w:rsidRPr="00425749">
        <w:rPr>
          <w:rFonts w:cstheme="minorHAnsi"/>
          <w:color w:val="0070C0"/>
          <w:u w:val="single"/>
        </w:rPr>
        <w:t>I microcontrollor</w:t>
      </w:r>
      <w:r w:rsidR="00425749" w:rsidRPr="00425749">
        <w:rPr>
          <w:rFonts w:cstheme="minorHAnsi"/>
          <w:color w:val="0070C0"/>
          <w:u w:val="single"/>
        </w:rPr>
        <w:t>i</w:t>
      </w:r>
      <w:r w:rsidR="00425749">
        <w:rPr>
          <w:rFonts w:cstheme="minorHAnsi"/>
        </w:rPr>
        <w:t xml:space="preserve"> (</w:t>
      </w:r>
      <w:r w:rsidR="00425749" w:rsidRPr="0021589E">
        <w:rPr>
          <w:rFonts w:cstheme="minorHAnsi"/>
        </w:rPr>
        <w:t>microcontroller)</w:t>
      </w:r>
      <w:r w:rsidR="00425749">
        <w:rPr>
          <w:rFonts w:cstheme="minorHAnsi"/>
          <w:color w:val="0070C0"/>
          <w:u w:val="single"/>
        </w:rPr>
        <w:t>:</w:t>
      </w:r>
    </w:p>
    <w:p w14:paraId="632C4600" w14:textId="77777777" w:rsidR="00BB328A" w:rsidRDefault="003C60EF" w:rsidP="00425749">
      <w:pPr>
        <w:pStyle w:val="a3"/>
        <w:numPr>
          <w:ilvl w:val="0"/>
          <w:numId w:val="13"/>
        </w:numPr>
        <w:rPr>
          <w:rFonts w:cstheme="minorHAnsi"/>
        </w:rPr>
      </w:pPr>
      <w:r w:rsidRPr="00425749">
        <w:rPr>
          <w:rFonts w:cstheme="minorHAnsi"/>
        </w:rPr>
        <w:t xml:space="preserve">sono veri e propri computer contenuti in </w:t>
      </w:r>
      <w:r w:rsidR="00BB328A">
        <w:rPr>
          <w:rFonts w:cstheme="minorHAnsi"/>
        </w:rPr>
        <w:t xml:space="preserve">un singolo circuito integrato </w:t>
      </w:r>
    </w:p>
    <w:p w14:paraId="34865614" w14:textId="77777777" w:rsidR="0016068E" w:rsidRDefault="003C60EF" w:rsidP="00425749">
      <w:pPr>
        <w:pStyle w:val="a3"/>
        <w:numPr>
          <w:ilvl w:val="0"/>
          <w:numId w:val="13"/>
        </w:numPr>
        <w:rPr>
          <w:rFonts w:cstheme="minorHAnsi"/>
        </w:rPr>
      </w:pPr>
      <w:r w:rsidRPr="00425749">
        <w:rPr>
          <w:rFonts w:cstheme="minorHAnsi"/>
        </w:rPr>
        <w:t xml:space="preserve">dedicati a specifiche applicazioni (special purpose) in sistemi di tipo </w:t>
      </w:r>
      <w:r w:rsidR="002F21C2" w:rsidRPr="002F21C2">
        <w:rPr>
          <w:rFonts w:ascii="Arial" w:hAnsi="Arial" w:cs="Arial"/>
        </w:rPr>
        <w:t>“</w:t>
      </w:r>
      <w:r w:rsidR="002F21C2">
        <w:rPr>
          <w:rFonts w:cstheme="minorHAnsi"/>
        </w:rPr>
        <w:t>embedded”</w:t>
      </w:r>
      <w:r w:rsidRPr="00425749">
        <w:rPr>
          <w:rFonts w:cstheme="minorHAnsi"/>
        </w:rPr>
        <w:t xml:space="preserve">. </w:t>
      </w:r>
    </w:p>
    <w:p w14:paraId="20A0FC35" w14:textId="77777777" w:rsidR="0016068E" w:rsidRDefault="003C60EF" w:rsidP="00425749">
      <w:pPr>
        <w:pStyle w:val="a3"/>
        <w:numPr>
          <w:ilvl w:val="0"/>
          <w:numId w:val="13"/>
        </w:numPr>
        <w:rPr>
          <w:rFonts w:cstheme="minorHAnsi"/>
        </w:rPr>
      </w:pPr>
      <w:r w:rsidRPr="00425749">
        <w:rPr>
          <w:rFonts w:cstheme="minorHAnsi"/>
        </w:rPr>
        <w:t xml:space="preserve">Comprendono la CPU, </w:t>
      </w:r>
      <w:r w:rsidR="0016068E">
        <w:rPr>
          <w:rFonts w:cstheme="minorHAnsi"/>
        </w:rPr>
        <w:t xml:space="preserve">la </w:t>
      </w:r>
      <w:r w:rsidRPr="00425749">
        <w:rPr>
          <w:rFonts w:cstheme="minorHAnsi"/>
        </w:rPr>
        <w:t xml:space="preserve">memoria RAM e ROM (può essere PROM, EPROM, EE-PROM o FlashROM) e una serie di interfacce di I/O (bus). </w:t>
      </w:r>
    </w:p>
    <w:p w14:paraId="5AF846E8" w14:textId="77777777" w:rsidR="003C60EF" w:rsidRPr="0016068E" w:rsidRDefault="003C60EF" w:rsidP="003C60EF">
      <w:pPr>
        <w:pStyle w:val="a3"/>
        <w:numPr>
          <w:ilvl w:val="0"/>
          <w:numId w:val="13"/>
        </w:numPr>
        <w:rPr>
          <w:rFonts w:cstheme="minorHAnsi"/>
        </w:rPr>
      </w:pPr>
      <w:r w:rsidRPr="00425749">
        <w:rPr>
          <w:rFonts w:cstheme="minorHAnsi"/>
        </w:rPr>
        <w:lastRenderedPageBreak/>
        <w:t>Sono contenuti in quasi tutti gli apparecchi elettrodomestici e la loro capacità di calcolo è molto limitata, solitamente eseguono lo stesso programma (firmware) per tutta la durata del loro funzionamento.</w:t>
      </w:r>
    </w:p>
    <w:p w14:paraId="01C52154" w14:textId="77777777" w:rsidR="003C60EF" w:rsidRPr="0021589E" w:rsidRDefault="003C60EF" w:rsidP="003C60EF">
      <w:pPr>
        <w:rPr>
          <w:rFonts w:cstheme="minorHAnsi"/>
        </w:rPr>
      </w:pPr>
      <w:r w:rsidRPr="0016068E">
        <w:rPr>
          <w:rFonts w:cstheme="minorHAnsi"/>
          <w:color w:val="0070C0"/>
          <w:u w:val="single"/>
        </w:rPr>
        <w:t xml:space="preserve">Embedded </w:t>
      </w:r>
      <w:r w:rsidRPr="0021589E">
        <w:rPr>
          <w:rFonts w:cstheme="minorHAnsi"/>
        </w:rPr>
        <w:t>significa un sistema di elaborazione contenuto all'interno di un apparato o di un impianto e solitamente non separabile da esso. Si tratta di sistemi di elaborazione non accessibili direttamente e dedicati esclusivamente al controllo dell'a</w:t>
      </w:r>
      <w:r w:rsidR="0016068E">
        <w:rPr>
          <w:rFonts w:cstheme="minorHAnsi"/>
        </w:rPr>
        <w:t>pparato/impianto che lo ospita. Non riprogrammabile.</w:t>
      </w:r>
    </w:p>
    <w:p w14:paraId="029C4E57" w14:textId="77777777" w:rsidR="00512DD4" w:rsidRDefault="002F21C2" w:rsidP="003C60EF">
      <w:pPr>
        <w:rPr>
          <w:rFonts w:cstheme="minorHAnsi"/>
          <w:color w:val="0070C0"/>
          <w:u w:val="single"/>
        </w:rPr>
      </w:pPr>
      <w:r w:rsidRPr="00512DD4">
        <w:rPr>
          <w:rFonts w:cstheme="minorHAnsi"/>
          <w:color w:val="0070C0"/>
          <w:u w:val="single"/>
        </w:rPr>
        <w:t xml:space="preserve">I sistemi barebone </w:t>
      </w:r>
      <w:r w:rsidR="00512DD4" w:rsidRPr="0021589E">
        <w:rPr>
          <w:rFonts w:cstheme="minorHAnsi"/>
        </w:rPr>
        <w:t>"osso nudo".</w:t>
      </w:r>
      <w:r w:rsidR="00512DD4">
        <w:rPr>
          <w:rFonts w:cstheme="minorHAnsi"/>
          <w:color w:val="0070C0"/>
          <w:u w:val="single"/>
        </w:rPr>
        <w:t>:</w:t>
      </w:r>
    </w:p>
    <w:p w14:paraId="41760346" w14:textId="77777777" w:rsidR="00512DD4" w:rsidRPr="00512DD4" w:rsidRDefault="003C60EF" w:rsidP="00512DD4">
      <w:pPr>
        <w:pStyle w:val="a3"/>
        <w:numPr>
          <w:ilvl w:val="0"/>
          <w:numId w:val="14"/>
        </w:numPr>
        <w:rPr>
          <w:rFonts w:cstheme="minorHAnsi"/>
          <w:color w:val="0070C0"/>
          <w:u w:val="single"/>
        </w:rPr>
      </w:pPr>
      <w:r w:rsidRPr="00512DD4">
        <w:rPr>
          <w:rFonts w:cstheme="minorHAnsi"/>
        </w:rPr>
        <w:t xml:space="preserve">Sono personal computer </w:t>
      </w:r>
      <w:r w:rsidR="00512DD4">
        <w:rPr>
          <w:rFonts w:cstheme="minorHAnsi"/>
        </w:rPr>
        <w:t>di dimensioni non standard</w:t>
      </w:r>
    </w:p>
    <w:p w14:paraId="67687096" w14:textId="77777777" w:rsidR="00512DD4" w:rsidRPr="00512DD4" w:rsidRDefault="003C60EF" w:rsidP="00512DD4">
      <w:pPr>
        <w:pStyle w:val="a3"/>
        <w:numPr>
          <w:ilvl w:val="0"/>
          <w:numId w:val="14"/>
        </w:numPr>
        <w:rPr>
          <w:rFonts w:cstheme="minorHAnsi"/>
          <w:color w:val="0070C0"/>
          <w:u w:val="single"/>
        </w:rPr>
      </w:pPr>
      <w:r w:rsidRPr="00512DD4">
        <w:rPr>
          <w:rFonts w:cstheme="minorHAnsi"/>
        </w:rPr>
        <w:t xml:space="preserve">solitamente costituiti da case e scheda madre, </w:t>
      </w:r>
    </w:p>
    <w:p w14:paraId="2CB40CBA" w14:textId="77777777" w:rsidR="00512DD4" w:rsidRPr="00512DD4" w:rsidRDefault="003C60EF" w:rsidP="00512DD4">
      <w:pPr>
        <w:pStyle w:val="a3"/>
        <w:numPr>
          <w:ilvl w:val="0"/>
          <w:numId w:val="14"/>
        </w:numPr>
        <w:rPr>
          <w:rFonts w:cstheme="minorHAnsi"/>
          <w:color w:val="0070C0"/>
          <w:u w:val="single"/>
        </w:rPr>
      </w:pPr>
      <w:r w:rsidRPr="00512DD4">
        <w:rPr>
          <w:rFonts w:cstheme="minorHAnsi"/>
        </w:rPr>
        <w:t xml:space="preserve">pronti per ulteriori personalizzazioni da parte di rivenditori o utenti finali. </w:t>
      </w:r>
    </w:p>
    <w:p w14:paraId="1258F412" w14:textId="77777777" w:rsidR="00512DD4" w:rsidRPr="00512DD4" w:rsidRDefault="003C60EF" w:rsidP="00512DD4">
      <w:pPr>
        <w:pStyle w:val="a3"/>
        <w:numPr>
          <w:ilvl w:val="0"/>
          <w:numId w:val="14"/>
        </w:numPr>
        <w:rPr>
          <w:rFonts w:cstheme="minorHAnsi"/>
          <w:color w:val="0070C0"/>
          <w:u w:val="single"/>
        </w:rPr>
      </w:pPr>
      <w:r w:rsidRPr="00512DD4">
        <w:rPr>
          <w:rFonts w:cstheme="minorHAnsi"/>
        </w:rPr>
        <w:t xml:space="preserve">Spesso di dimensioni ridotte </w:t>
      </w:r>
    </w:p>
    <w:p w14:paraId="7998085D" w14:textId="77777777" w:rsidR="00512DD4" w:rsidRPr="00512DD4" w:rsidRDefault="00512DD4" w:rsidP="00512DD4">
      <w:pPr>
        <w:pStyle w:val="a3"/>
        <w:numPr>
          <w:ilvl w:val="0"/>
          <w:numId w:val="14"/>
        </w:numPr>
        <w:rPr>
          <w:rFonts w:cstheme="minorHAnsi"/>
          <w:color w:val="0070C0"/>
          <w:u w:val="single"/>
        </w:rPr>
      </w:pPr>
      <w:r>
        <w:rPr>
          <w:rFonts w:cstheme="minorHAnsi"/>
        </w:rPr>
        <w:t xml:space="preserve">sono monomarca </w:t>
      </w:r>
    </w:p>
    <w:p w14:paraId="5885CFF8" w14:textId="77777777" w:rsidR="003C60EF" w:rsidRPr="00512DD4" w:rsidRDefault="003C60EF" w:rsidP="003C60EF">
      <w:pPr>
        <w:pStyle w:val="a3"/>
        <w:numPr>
          <w:ilvl w:val="0"/>
          <w:numId w:val="14"/>
        </w:numPr>
        <w:rPr>
          <w:rFonts w:cstheme="minorHAnsi"/>
          <w:color w:val="0070C0"/>
          <w:u w:val="single"/>
        </w:rPr>
      </w:pPr>
      <w:r w:rsidRPr="00512DD4">
        <w:rPr>
          <w:rFonts w:cstheme="minorHAnsi"/>
        </w:rPr>
        <w:t xml:space="preserve">non consentono aggiornamenti da parte dell’utente. </w:t>
      </w:r>
    </w:p>
    <w:p w14:paraId="2088446C" w14:textId="77777777" w:rsidR="003C60EF" w:rsidRPr="00512DD4" w:rsidRDefault="003C60EF" w:rsidP="003C60EF">
      <w:pPr>
        <w:rPr>
          <w:rFonts w:cstheme="minorHAnsi"/>
          <w:color w:val="0070C0"/>
          <w:u w:val="single"/>
        </w:rPr>
      </w:pPr>
      <w:r w:rsidRPr="00512DD4">
        <w:rPr>
          <w:rFonts w:cstheme="minorHAnsi"/>
          <w:color w:val="0070C0"/>
          <w:u w:val="single"/>
        </w:rPr>
        <w:t>I notebook o laptop</w:t>
      </w:r>
      <w:r w:rsidR="00512DD4" w:rsidRPr="00512DD4">
        <w:rPr>
          <w:rFonts w:cstheme="minorHAnsi"/>
        </w:rPr>
        <w:t xml:space="preserve"> </w:t>
      </w:r>
      <w:r w:rsidR="00512DD4">
        <w:rPr>
          <w:rFonts w:cstheme="minorHAnsi"/>
        </w:rPr>
        <w:t>(</w:t>
      </w:r>
      <w:r w:rsidR="00512DD4" w:rsidRPr="00512DD4">
        <w:rPr>
          <w:rFonts w:cstheme="minorHAnsi"/>
        </w:rPr>
        <w:t>Il termine originale</w:t>
      </w:r>
      <w:r w:rsidR="00512DD4">
        <w:rPr>
          <w:rFonts w:cstheme="minorHAnsi"/>
        </w:rPr>
        <w:t>)</w:t>
      </w:r>
      <w:r w:rsidR="00512DD4">
        <w:rPr>
          <w:rFonts w:cstheme="minorHAnsi"/>
          <w:color w:val="0070C0"/>
          <w:u w:val="single"/>
        </w:rPr>
        <w:t>:</w:t>
      </w:r>
    </w:p>
    <w:p w14:paraId="26B5A938" w14:textId="77777777" w:rsidR="00512DD4" w:rsidRDefault="003C60EF" w:rsidP="00512DD4">
      <w:pPr>
        <w:pStyle w:val="a3"/>
        <w:numPr>
          <w:ilvl w:val="0"/>
          <w:numId w:val="15"/>
        </w:numPr>
        <w:rPr>
          <w:rFonts w:cstheme="minorHAnsi"/>
        </w:rPr>
      </w:pPr>
      <w:r w:rsidRPr="00512DD4">
        <w:rPr>
          <w:rFonts w:cstheme="minorHAnsi"/>
        </w:rPr>
        <w:t xml:space="preserve">i computer portatili che possono essere contenuti in una valigetta; </w:t>
      </w:r>
    </w:p>
    <w:p w14:paraId="222995D9" w14:textId="77777777" w:rsidR="00512DD4" w:rsidRDefault="003C60EF" w:rsidP="00512DD4">
      <w:pPr>
        <w:pStyle w:val="a3"/>
        <w:numPr>
          <w:ilvl w:val="0"/>
          <w:numId w:val="15"/>
        </w:numPr>
        <w:rPr>
          <w:rFonts w:cstheme="minorHAnsi"/>
        </w:rPr>
      </w:pPr>
      <w:r w:rsidRPr="00512DD4">
        <w:rPr>
          <w:rFonts w:cstheme="minorHAnsi"/>
        </w:rPr>
        <w:t xml:space="preserve">attualmente molto diffusi possiedono una batteria che consente un uso mobile. </w:t>
      </w:r>
    </w:p>
    <w:p w14:paraId="30666AC4" w14:textId="77777777" w:rsidR="003C60EF" w:rsidRPr="00512DD4" w:rsidRDefault="003C60EF" w:rsidP="00512DD4">
      <w:pPr>
        <w:pStyle w:val="a3"/>
        <w:numPr>
          <w:ilvl w:val="0"/>
          <w:numId w:val="15"/>
        </w:numPr>
        <w:rPr>
          <w:rFonts w:cstheme="minorHAnsi"/>
        </w:rPr>
      </w:pPr>
      <w:r w:rsidRPr="00512DD4">
        <w:rPr>
          <w:rFonts w:cstheme="minorHAnsi"/>
        </w:rPr>
        <w:t xml:space="preserve">In termini di capacità di memoria e potenza di calcolo possiedono le stesse caratteristiche di un qualsiasi </w:t>
      </w:r>
    </w:p>
    <w:p w14:paraId="641ABF3C" w14:textId="77777777" w:rsidR="003C60EF" w:rsidRPr="0021589E" w:rsidRDefault="003C60EF" w:rsidP="003C60EF">
      <w:pPr>
        <w:rPr>
          <w:rFonts w:cstheme="minorHAnsi"/>
        </w:rPr>
      </w:pPr>
      <w:r w:rsidRPr="0021589E">
        <w:rPr>
          <w:rFonts w:cstheme="minorHAnsi"/>
        </w:rPr>
        <w:t xml:space="preserve">Il termine </w:t>
      </w:r>
      <w:r w:rsidRPr="00512DD4">
        <w:rPr>
          <w:rFonts w:cstheme="minorHAnsi"/>
          <w:color w:val="0070C0"/>
          <w:u w:val="single"/>
        </w:rPr>
        <w:t>laptop</w:t>
      </w:r>
      <w:r w:rsidRPr="0021589E">
        <w:rPr>
          <w:rFonts w:cstheme="minorHAnsi"/>
        </w:rPr>
        <w:t xml:space="preserve"> </w:t>
      </w:r>
      <w:r w:rsidR="00512DD4">
        <w:rPr>
          <w:rFonts w:cstheme="minorHAnsi"/>
        </w:rPr>
        <w:t>indica</w:t>
      </w:r>
      <w:r w:rsidRPr="0021589E">
        <w:rPr>
          <w:rFonts w:cstheme="minorHAnsi"/>
        </w:rPr>
        <w:t xml:space="preserve"> un computer da t</w:t>
      </w:r>
      <w:r w:rsidR="00512DD4">
        <w:rPr>
          <w:rFonts w:cstheme="minorHAnsi"/>
        </w:rPr>
        <w:t>enere appoggiato sulle gambe.</w:t>
      </w:r>
    </w:p>
    <w:p w14:paraId="71275F6C" w14:textId="77777777" w:rsidR="003C60EF" w:rsidRPr="000428FD" w:rsidRDefault="003C60EF" w:rsidP="003C60EF">
      <w:pPr>
        <w:rPr>
          <w:rFonts w:cstheme="minorHAnsi"/>
          <w:color w:val="0070C0"/>
          <w:u w:val="single"/>
        </w:rPr>
      </w:pPr>
      <w:r w:rsidRPr="000428FD">
        <w:rPr>
          <w:rFonts w:cstheme="minorHAnsi"/>
          <w:color w:val="0070C0"/>
          <w:u w:val="single"/>
        </w:rPr>
        <w:t>I computer palmari o PDA</w:t>
      </w:r>
      <w:r w:rsidR="000428FD" w:rsidRPr="0021589E">
        <w:rPr>
          <w:rFonts w:cstheme="minorHAnsi"/>
        </w:rPr>
        <w:t>(PDA, Personal Digital Assistant)</w:t>
      </w:r>
      <w:r w:rsidR="000428FD">
        <w:rPr>
          <w:rFonts w:cstheme="minorHAnsi"/>
          <w:color w:val="0070C0"/>
          <w:u w:val="single"/>
        </w:rPr>
        <w:t>:</w:t>
      </w:r>
    </w:p>
    <w:p w14:paraId="0E84B164" w14:textId="77777777" w:rsidR="000428FD" w:rsidRDefault="003C60EF" w:rsidP="000428FD">
      <w:pPr>
        <w:pStyle w:val="a3"/>
        <w:numPr>
          <w:ilvl w:val="0"/>
          <w:numId w:val="16"/>
        </w:numPr>
        <w:rPr>
          <w:rFonts w:cstheme="minorHAnsi"/>
        </w:rPr>
      </w:pPr>
      <w:r w:rsidRPr="000428FD">
        <w:rPr>
          <w:rFonts w:cstheme="minorHAnsi"/>
        </w:rPr>
        <w:t xml:space="preserve">sono computer di ridotte dimensioni, tali da essere portati sul palmo di una mano. </w:t>
      </w:r>
    </w:p>
    <w:p w14:paraId="1396063F" w14:textId="77777777" w:rsidR="003C60EF" w:rsidRPr="000428FD" w:rsidRDefault="003C60EF" w:rsidP="000428FD">
      <w:pPr>
        <w:pStyle w:val="a3"/>
        <w:numPr>
          <w:ilvl w:val="0"/>
          <w:numId w:val="16"/>
        </w:numPr>
        <w:rPr>
          <w:rFonts w:cstheme="minorHAnsi"/>
        </w:rPr>
      </w:pPr>
      <w:r w:rsidRPr="000428FD">
        <w:rPr>
          <w:rFonts w:cstheme="minorHAnsi"/>
        </w:rPr>
        <w:t xml:space="preserve">Negli ultimi anni sono stati soppiantati </w:t>
      </w:r>
      <w:r w:rsidR="000428FD">
        <w:rPr>
          <w:rFonts w:cstheme="minorHAnsi"/>
        </w:rPr>
        <w:t xml:space="preserve">вытеснены </w:t>
      </w:r>
      <w:r w:rsidRPr="000428FD">
        <w:rPr>
          <w:rFonts w:cstheme="minorHAnsi"/>
        </w:rPr>
        <w:t>dai tablet PC e dagli smartphone.</w:t>
      </w:r>
    </w:p>
    <w:p w14:paraId="7D7A6C36" w14:textId="77777777" w:rsidR="003C60EF" w:rsidRPr="000428FD" w:rsidRDefault="003C60EF" w:rsidP="003C60EF">
      <w:pPr>
        <w:rPr>
          <w:rFonts w:cstheme="minorHAnsi"/>
          <w:color w:val="0070C0"/>
          <w:u w:val="single"/>
        </w:rPr>
      </w:pPr>
      <w:r w:rsidRPr="000428FD">
        <w:rPr>
          <w:rFonts w:cstheme="minorHAnsi"/>
          <w:color w:val="0070C0"/>
          <w:u w:val="single"/>
        </w:rPr>
        <w:t>I tablet PC</w:t>
      </w:r>
    </w:p>
    <w:p w14:paraId="5C963ED7" w14:textId="77777777" w:rsidR="000428FD" w:rsidRDefault="003C60EF" w:rsidP="003C60EF">
      <w:pPr>
        <w:pStyle w:val="a3"/>
        <w:numPr>
          <w:ilvl w:val="0"/>
          <w:numId w:val="17"/>
        </w:numPr>
        <w:rPr>
          <w:rFonts w:cstheme="minorHAnsi"/>
        </w:rPr>
      </w:pPr>
      <w:r w:rsidRPr="000428FD">
        <w:rPr>
          <w:rFonts w:cstheme="minorHAnsi"/>
        </w:rPr>
        <w:t xml:space="preserve">sono computer delle dimensioni di una tavoletta e dotati di uno schermo touch screen (per esempio l'iPad di Apple e il Galaxy Tab di Samsung) </w:t>
      </w:r>
    </w:p>
    <w:p w14:paraId="0AF59540" w14:textId="77777777" w:rsidR="003C60EF" w:rsidRPr="000428FD" w:rsidRDefault="003C60EF" w:rsidP="003C60EF">
      <w:pPr>
        <w:pStyle w:val="a3"/>
        <w:numPr>
          <w:ilvl w:val="0"/>
          <w:numId w:val="17"/>
        </w:numPr>
        <w:rPr>
          <w:rFonts w:cstheme="minorHAnsi"/>
        </w:rPr>
      </w:pPr>
      <w:r w:rsidRPr="000428FD">
        <w:rPr>
          <w:rFonts w:cstheme="minorHAnsi"/>
        </w:rPr>
        <w:t xml:space="preserve">possiede le stesse caratteristiche hardware di personal computer con capacità di input superiori. </w:t>
      </w:r>
    </w:p>
    <w:p w14:paraId="0A6B753F" w14:textId="77777777" w:rsidR="003C60EF" w:rsidRPr="005B3233" w:rsidRDefault="003C60EF" w:rsidP="003C60EF">
      <w:pPr>
        <w:rPr>
          <w:rFonts w:cstheme="minorHAnsi"/>
          <w:color w:val="0070C0"/>
          <w:u w:val="single"/>
          <w:lang w:val="en-US"/>
        </w:rPr>
      </w:pPr>
      <w:r w:rsidRPr="005B3233">
        <w:rPr>
          <w:rFonts w:cstheme="minorHAnsi"/>
          <w:color w:val="0070C0"/>
          <w:u w:val="single"/>
        </w:rPr>
        <w:t>Gli smartphone</w:t>
      </w:r>
      <w:r w:rsidR="005B3233">
        <w:rPr>
          <w:rFonts w:cstheme="minorHAnsi"/>
          <w:color w:val="0070C0"/>
          <w:u w:val="single"/>
          <w:lang w:val="en-US"/>
        </w:rPr>
        <w:t>:</w:t>
      </w:r>
    </w:p>
    <w:p w14:paraId="577D9FD1" w14:textId="77777777" w:rsidR="005B3233" w:rsidRDefault="003C60EF" w:rsidP="005B3233">
      <w:pPr>
        <w:pStyle w:val="a3"/>
        <w:numPr>
          <w:ilvl w:val="0"/>
          <w:numId w:val="18"/>
        </w:numPr>
        <w:rPr>
          <w:rFonts w:cstheme="minorHAnsi"/>
        </w:rPr>
      </w:pPr>
      <w:r w:rsidRPr="005B3233">
        <w:rPr>
          <w:rFonts w:cstheme="minorHAnsi"/>
        </w:rPr>
        <w:t>possiedono caratteris</w:t>
      </w:r>
      <w:r w:rsidR="005B3233">
        <w:rPr>
          <w:rFonts w:cstheme="minorHAnsi"/>
        </w:rPr>
        <w:t>tiche molto simili ai tablet PC</w:t>
      </w:r>
    </w:p>
    <w:p w14:paraId="0968FC08" w14:textId="77777777" w:rsidR="00E25DFC" w:rsidRDefault="003C60EF" w:rsidP="005B3233">
      <w:pPr>
        <w:pStyle w:val="a3"/>
        <w:numPr>
          <w:ilvl w:val="0"/>
          <w:numId w:val="18"/>
        </w:numPr>
        <w:rPr>
          <w:rFonts w:cstheme="minorHAnsi"/>
        </w:rPr>
      </w:pPr>
      <w:r w:rsidRPr="005B3233">
        <w:rPr>
          <w:rFonts w:cstheme="minorHAnsi"/>
        </w:rPr>
        <w:t xml:space="preserve"> sono dotati anche di un nucleo elettronico di elaborazione e di una memoria con </w:t>
      </w:r>
      <w:r w:rsidR="005B3233">
        <w:rPr>
          <w:rFonts w:cstheme="minorHAnsi"/>
        </w:rPr>
        <w:t>il</w:t>
      </w:r>
      <w:r w:rsidRPr="005B3233">
        <w:rPr>
          <w:rFonts w:cstheme="minorHAnsi"/>
        </w:rPr>
        <w:t xml:space="preserve"> sistema operativo specifico (per esempio Android, iOS, RIM, Symbian, Phone7) e svariate applicazioni, </w:t>
      </w:r>
    </w:p>
    <w:p w14:paraId="1B996FFD" w14:textId="77777777" w:rsidR="003C60EF" w:rsidRPr="00E25DFC" w:rsidRDefault="003C60EF" w:rsidP="005B3233">
      <w:pPr>
        <w:pStyle w:val="a3"/>
        <w:numPr>
          <w:ilvl w:val="0"/>
          <w:numId w:val="18"/>
        </w:numPr>
        <w:rPr>
          <w:rFonts w:cstheme="minorHAnsi"/>
          <w:lang w:val="en-US"/>
        </w:rPr>
      </w:pPr>
      <w:r w:rsidRPr="00E25DFC">
        <w:rPr>
          <w:rFonts w:cstheme="minorHAnsi"/>
          <w:lang w:val="en-US"/>
        </w:rPr>
        <w:t>inp</w:t>
      </w:r>
      <w:r w:rsidR="00E25DFC" w:rsidRPr="00E25DFC">
        <w:rPr>
          <w:rFonts w:cstheme="minorHAnsi"/>
          <w:lang w:val="en-US"/>
        </w:rPr>
        <w:t>ut/output di tipo touch screen.</w:t>
      </w:r>
    </w:p>
    <w:p w14:paraId="6869EF69" w14:textId="77777777" w:rsidR="003C60EF" w:rsidRPr="00E25DFC" w:rsidRDefault="003C60EF" w:rsidP="003C60EF">
      <w:pPr>
        <w:rPr>
          <w:rFonts w:cstheme="minorHAnsi"/>
          <w:color w:val="0070C0"/>
          <w:u w:val="single"/>
        </w:rPr>
      </w:pPr>
      <w:r w:rsidRPr="00E25DFC">
        <w:rPr>
          <w:rFonts w:cstheme="minorHAnsi"/>
          <w:color w:val="0070C0"/>
          <w:u w:val="single"/>
        </w:rPr>
        <w:t>L</w:t>
      </w:r>
      <w:r w:rsidR="00E25DFC" w:rsidRPr="00E25DFC">
        <w:rPr>
          <w:rFonts w:cstheme="minorHAnsi"/>
          <w:color w:val="0070C0"/>
          <w:u w:val="single"/>
        </w:rPr>
        <w:t>e console per i videogame</w:t>
      </w:r>
      <w:r w:rsidR="00E25DFC">
        <w:rPr>
          <w:rFonts w:cstheme="minorHAnsi"/>
          <w:color w:val="0070C0"/>
          <w:u w:val="single"/>
        </w:rPr>
        <w:t>:</w:t>
      </w:r>
    </w:p>
    <w:p w14:paraId="43127951" w14:textId="77777777" w:rsidR="00E25DFC" w:rsidRDefault="003C60EF" w:rsidP="00E25DFC">
      <w:pPr>
        <w:pStyle w:val="a3"/>
        <w:numPr>
          <w:ilvl w:val="0"/>
          <w:numId w:val="19"/>
        </w:numPr>
        <w:rPr>
          <w:rFonts w:cstheme="minorHAnsi"/>
        </w:rPr>
      </w:pPr>
      <w:r w:rsidRPr="00E25DFC">
        <w:rPr>
          <w:rFonts w:cstheme="minorHAnsi"/>
        </w:rPr>
        <w:t xml:space="preserve">sono computer domestici di tipo special purpose con capacità di calcolo molto elevate per gestire l’elaborazione grafica dei videogiochi. </w:t>
      </w:r>
    </w:p>
    <w:p w14:paraId="36C50107" w14:textId="77777777" w:rsidR="001C1AAA" w:rsidRPr="009B270B" w:rsidRDefault="001C1AAA" w:rsidP="001C1AAA">
      <w:pPr>
        <w:rPr>
          <w:rFonts w:cstheme="minorHAnsi"/>
          <w:color w:val="0070C0"/>
          <w:u w:val="single"/>
        </w:rPr>
      </w:pPr>
      <w:r w:rsidRPr="009B270B">
        <w:rPr>
          <w:rFonts w:cstheme="minorHAnsi"/>
          <w:color w:val="0070C0"/>
          <w:u w:val="single"/>
        </w:rPr>
        <w:t>La legge di Moore</w:t>
      </w:r>
    </w:p>
    <w:p w14:paraId="3EC532E6" w14:textId="77777777" w:rsidR="00D37827" w:rsidRDefault="00CF5BDA" w:rsidP="001C1AAA">
      <w:pPr>
        <w:rPr>
          <w:rFonts w:cstheme="minorHAnsi"/>
        </w:rPr>
      </w:pPr>
      <w:r w:rsidRPr="0021589E">
        <w:rPr>
          <w:rFonts w:cstheme="minorHAnsi"/>
          <w:noProof/>
          <w:lang w:val="ru-RU" w:eastAsia="ru-RU"/>
        </w:rPr>
        <w:drawing>
          <wp:anchor distT="0" distB="0" distL="114300" distR="114300" simplePos="0" relativeHeight="251674624" behindDoc="0" locked="0" layoutInCell="1" allowOverlap="1" wp14:anchorId="29EDEC2B" wp14:editId="2789F255">
            <wp:simplePos x="0" y="0"/>
            <wp:positionH relativeFrom="margin">
              <wp:posOffset>3926205</wp:posOffset>
            </wp:positionH>
            <wp:positionV relativeFrom="paragraph">
              <wp:posOffset>1905</wp:posOffset>
            </wp:positionV>
            <wp:extent cx="2719705" cy="1975485"/>
            <wp:effectExtent l="0" t="0" r="4445" b="5715"/>
            <wp:wrapThrough wrapText="bothSides">
              <wp:wrapPolygon edited="0">
                <wp:start x="0" y="0"/>
                <wp:lineTo x="0" y="21454"/>
                <wp:lineTo x="21484" y="21454"/>
                <wp:lineTo x="2148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9705" cy="1975485"/>
                    </a:xfrm>
                    <a:prstGeom prst="rect">
                      <a:avLst/>
                    </a:prstGeom>
                  </pic:spPr>
                </pic:pic>
              </a:graphicData>
            </a:graphic>
            <wp14:sizeRelH relativeFrom="margin">
              <wp14:pctWidth>0</wp14:pctWidth>
            </wp14:sizeRelH>
            <wp14:sizeRelV relativeFrom="margin">
              <wp14:pctHeight>0</wp14:pctHeight>
            </wp14:sizeRelV>
          </wp:anchor>
        </w:drawing>
      </w:r>
      <w:r w:rsidR="001C1AAA" w:rsidRPr="0021589E">
        <w:rPr>
          <w:rFonts w:cstheme="minorHAnsi"/>
        </w:rPr>
        <w:t xml:space="preserve"> Il grafico a lato riporta i microprocessori sviluppati dal 1971 al 2005 e il numero degli elementi (transìstor) integrati in essi. Moore seguì attentamente i primi sviluppi dell’industria elettronica e previde che ogni anno i transistor integrabili in una sola piastrina sarebbero raddoppiati. Considerando che nel 1975 vennero progettat</w:t>
      </w:r>
      <w:r w:rsidR="00D37827">
        <w:rPr>
          <w:rFonts w:cstheme="minorHAnsi"/>
        </w:rPr>
        <w:t>i chip un migliaio di volte più</w:t>
      </w:r>
      <w:r w:rsidR="00D37827" w:rsidRPr="00D37827">
        <w:rPr>
          <w:rFonts w:cstheme="minorHAnsi"/>
        </w:rPr>
        <w:t>u’</w:t>
      </w:r>
      <w:r w:rsidR="001C1AAA" w:rsidRPr="0021589E">
        <w:rPr>
          <w:rFonts w:cstheme="minorHAnsi"/>
        </w:rPr>
        <w:t xml:space="preserve"> complessi</w:t>
      </w:r>
      <w:r w:rsidR="00D37827">
        <w:rPr>
          <w:rFonts w:cstheme="minorHAnsi"/>
        </w:rPr>
        <w:t xml:space="preserve"> di quelli di dieci anni prima.</w:t>
      </w:r>
    </w:p>
    <w:p w14:paraId="2E3E74BA" w14:textId="77777777" w:rsidR="001C1AAA" w:rsidRPr="0021589E" w:rsidRDefault="00D37827" w:rsidP="001C1AAA">
      <w:pPr>
        <w:rPr>
          <w:rFonts w:cstheme="minorHAnsi"/>
        </w:rPr>
      </w:pPr>
      <w:r w:rsidRPr="00D37827">
        <w:rPr>
          <w:rFonts w:cstheme="minorHAnsi"/>
          <w:color w:val="0070C0"/>
          <w:u w:val="single"/>
        </w:rPr>
        <w:t xml:space="preserve">La </w:t>
      </w:r>
      <w:r w:rsidR="001C1AAA" w:rsidRPr="00D37827">
        <w:rPr>
          <w:rFonts w:cstheme="minorHAnsi"/>
          <w:color w:val="0070C0"/>
          <w:u w:val="single"/>
        </w:rPr>
        <w:t>legge</w:t>
      </w:r>
      <w:r w:rsidRPr="00D37827">
        <w:rPr>
          <w:rFonts w:cstheme="minorHAnsi"/>
          <w:color w:val="0070C0"/>
          <w:u w:val="single"/>
        </w:rPr>
        <w:t xml:space="preserve"> di Gordon Moore</w:t>
      </w:r>
      <w:r w:rsidR="001C1AAA" w:rsidRPr="00D37827">
        <w:rPr>
          <w:rFonts w:cstheme="minorHAnsi"/>
          <w:color w:val="0070C0"/>
          <w:u w:val="single"/>
        </w:rPr>
        <w:t>:</w:t>
      </w:r>
      <w:r w:rsidR="001C1AAA" w:rsidRPr="0021589E">
        <w:rPr>
          <w:rFonts w:cstheme="minorHAnsi"/>
        </w:rPr>
        <w:t xml:space="preserve"> da quel momento in poi il numero dei dispositivi integrabili in un singolo chip sarebbero raddoppiati ogni due anni.</w:t>
      </w:r>
    </w:p>
    <w:p w14:paraId="2D10CEE0" w14:textId="77777777" w:rsidR="001C1AAA" w:rsidRPr="0021589E" w:rsidRDefault="001C1AAA" w:rsidP="001C1AAA">
      <w:pPr>
        <w:rPr>
          <w:rFonts w:cstheme="minorHAnsi"/>
        </w:rPr>
      </w:pPr>
    </w:p>
    <w:p w14:paraId="78DD2FE7" w14:textId="77777777" w:rsidR="001C1AAA" w:rsidRPr="0021589E" w:rsidRDefault="001C1AAA" w:rsidP="001C1AAA">
      <w:pPr>
        <w:rPr>
          <w:rFonts w:cstheme="minorHAnsi"/>
        </w:rPr>
      </w:pPr>
      <w:r w:rsidRPr="0021589E">
        <w:rPr>
          <w:rFonts w:cstheme="minorHAnsi"/>
        </w:rPr>
        <w:t>Ma la miniaturizzazione possiede limiti fisici difficili da superare, per le tecnologie a semiconduttore  si prevede uno sviluppo fino al limite di 32 nanometri, dopodiché sarà neces</w:t>
      </w:r>
      <w:r w:rsidR="00CF5BDA">
        <w:rPr>
          <w:rFonts w:cstheme="minorHAnsi"/>
        </w:rPr>
        <w:t>sario valutare altre soluzioni.</w:t>
      </w:r>
    </w:p>
    <w:p w14:paraId="5883AA87" w14:textId="77777777" w:rsidR="001C1AAA" w:rsidRPr="0021589E" w:rsidRDefault="001C1AAA" w:rsidP="001C1AAA">
      <w:pPr>
        <w:rPr>
          <w:rFonts w:cstheme="minorHAnsi"/>
        </w:rPr>
      </w:pPr>
      <w:r w:rsidRPr="001C20E7">
        <w:rPr>
          <w:rFonts w:cstheme="minorHAnsi"/>
          <w:color w:val="0070C0"/>
          <w:u w:val="single"/>
        </w:rPr>
        <w:t>I semiconduttori</w:t>
      </w:r>
      <w:r w:rsidRPr="001C20E7">
        <w:rPr>
          <w:rFonts w:cstheme="minorHAnsi"/>
          <w:color w:val="0070C0"/>
        </w:rPr>
        <w:t xml:space="preserve"> </w:t>
      </w:r>
      <w:r w:rsidRPr="0021589E">
        <w:rPr>
          <w:rFonts w:cstheme="minorHAnsi"/>
        </w:rPr>
        <w:t xml:space="preserve">sono materiali che hanno una resistività e una conducibilità intermedia tra i conduttori e gli isolanti. </w:t>
      </w:r>
    </w:p>
    <w:p w14:paraId="4E31CF63" w14:textId="77777777" w:rsidR="001C20E7" w:rsidRPr="001C20E7" w:rsidRDefault="001C20E7" w:rsidP="001C20E7">
      <w:pPr>
        <w:jc w:val="center"/>
        <w:rPr>
          <w:rFonts w:cstheme="minorHAnsi"/>
          <w:color w:val="0070C0"/>
          <w:u w:val="single"/>
        </w:rPr>
      </w:pPr>
      <w:r w:rsidRPr="001C20E7">
        <w:rPr>
          <w:rFonts w:cstheme="minorHAnsi"/>
          <w:color w:val="0070C0"/>
          <w:u w:val="single"/>
        </w:rPr>
        <w:t>Le macchine virtuali</w:t>
      </w:r>
    </w:p>
    <w:p w14:paraId="67EDFAB4" w14:textId="77777777" w:rsidR="001C1AAA" w:rsidRPr="0021589E" w:rsidRDefault="001C1AAA" w:rsidP="001C1AAA">
      <w:pPr>
        <w:rPr>
          <w:rFonts w:cstheme="minorHAnsi"/>
        </w:rPr>
      </w:pPr>
      <w:r w:rsidRPr="0021589E">
        <w:rPr>
          <w:rFonts w:cstheme="minorHAnsi"/>
        </w:rPr>
        <w:t xml:space="preserve">Una macchina virtuale (virtual machine - VM) rende possibile riprodurre il funzionamento di altri sistemi operativi, di telefoni cellulari o di altri dispositivi mediante di </w:t>
      </w:r>
      <w:r w:rsidR="001C20E7" w:rsidRPr="001C20E7">
        <w:rPr>
          <w:rFonts w:cstheme="minorHAnsi"/>
          <w:color w:val="0070C0"/>
          <w:u w:val="single"/>
        </w:rPr>
        <w:t>emulazione</w:t>
      </w:r>
      <w:r w:rsidRPr="0021589E">
        <w:rPr>
          <w:rFonts w:cstheme="minorHAnsi"/>
        </w:rPr>
        <w:t>.</w:t>
      </w:r>
    </w:p>
    <w:p w14:paraId="2FB7C141" w14:textId="77777777" w:rsidR="001C1AAA" w:rsidRPr="0021589E" w:rsidRDefault="001C1AAA" w:rsidP="001C1AAA">
      <w:pPr>
        <w:rPr>
          <w:rFonts w:cstheme="minorHAnsi"/>
        </w:rPr>
      </w:pPr>
      <w:r w:rsidRPr="001C20E7">
        <w:rPr>
          <w:rFonts w:cstheme="minorHAnsi"/>
          <w:color w:val="0070C0"/>
          <w:u w:val="single"/>
        </w:rPr>
        <w:t>Emulazione</w:t>
      </w:r>
      <w:r w:rsidRPr="0021589E">
        <w:rPr>
          <w:rFonts w:cstheme="minorHAnsi"/>
        </w:rPr>
        <w:t xml:space="preserve"> </w:t>
      </w:r>
      <w:r w:rsidR="001C20E7">
        <w:rPr>
          <w:rFonts w:cstheme="minorHAnsi"/>
        </w:rPr>
        <w:t xml:space="preserve">è </w:t>
      </w:r>
      <w:r w:rsidRPr="0021589E">
        <w:rPr>
          <w:rFonts w:cstheme="minorHAnsi"/>
        </w:rPr>
        <w:t xml:space="preserve">un'operazione che consente, grazie a opportuni software o hardware (chiamati di emulazione) di replicare </w:t>
      </w:r>
      <w:r w:rsidR="001C20E7">
        <w:rPr>
          <w:rFonts w:cstheme="minorHAnsi"/>
        </w:rPr>
        <w:t xml:space="preserve">повторять </w:t>
      </w:r>
      <w:r w:rsidRPr="0021589E">
        <w:rPr>
          <w:rFonts w:cstheme="minorHAnsi"/>
        </w:rPr>
        <w:t xml:space="preserve">le funzioni di un sistema su un secondo sistema differente dal primo. </w:t>
      </w:r>
    </w:p>
    <w:p w14:paraId="377DA9BD" w14:textId="77777777" w:rsidR="007626E6" w:rsidRDefault="001C1AAA" w:rsidP="001C1AAA">
      <w:pPr>
        <w:rPr>
          <w:rFonts w:cstheme="minorHAnsi"/>
        </w:rPr>
      </w:pPr>
      <w:r w:rsidRPr="0021589E">
        <w:rPr>
          <w:rFonts w:cstheme="minorHAnsi"/>
        </w:rPr>
        <w:t xml:space="preserve">Attraverso </w:t>
      </w:r>
      <w:r w:rsidR="007626E6">
        <w:rPr>
          <w:rFonts w:cstheme="minorHAnsi"/>
        </w:rPr>
        <w:t xml:space="preserve">una macchina virtuale possiamo </w:t>
      </w:r>
      <w:r w:rsidRPr="0021589E">
        <w:rPr>
          <w:rFonts w:cstheme="minorHAnsi"/>
        </w:rPr>
        <w:t xml:space="preserve">testare un particolare software </w:t>
      </w:r>
      <w:r w:rsidR="007626E6" w:rsidRPr="007626E6">
        <w:rPr>
          <w:rFonts w:cstheme="minorHAnsi"/>
        </w:rPr>
        <w:t>al proprio compiuter con assolutamente diversa sistema instalata (simulatore di aiphone per eseguire l'app di appinvertor)</w:t>
      </w:r>
      <w:r w:rsidR="007626E6">
        <w:rPr>
          <w:rFonts w:cstheme="minorHAnsi"/>
        </w:rPr>
        <w:t>.</w:t>
      </w:r>
      <w:r w:rsidR="007626E6" w:rsidRPr="007626E6">
        <w:rPr>
          <w:rFonts w:cstheme="minorHAnsi"/>
        </w:rPr>
        <w:t xml:space="preserve"> </w:t>
      </w:r>
    </w:p>
    <w:p w14:paraId="6AE58A4E" w14:textId="77777777" w:rsidR="007626E6" w:rsidRDefault="001C1AAA" w:rsidP="001C1AAA">
      <w:pPr>
        <w:rPr>
          <w:rFonts w:cstheme="minorHAnsi"/>
        </w:rPr>
      </w:pPr>
      <w:r w:rsidRPr="0021589E">
        <w:rPr>
          <w:rFonts w:cstheme="minorHAnsi"/>
        </w:rPr>
        <w:t>A volte consentono l’</w:t>
      </w:r>
      <w:r w:rsidR="007626E6">
        <w:rPr>
          <w:rFonts w:cstheme="minorHAnsi"/>
        </w:rPr>
        <w:t>emulazione di parti di hardware (</w:t>
      </w:r>
      <w:r w:rsidR="007626E6" w:rsidRPr="007626E6">
        <w:rPr>
          <w:rFonts w:cstheme="minorHAnsi"/>
        </w:rPr>
        <w:t>daemon tools</w:t>
      </w:r>
      <w:r w:rsidR="007626E6">
        <w:rPr>
          <w:rFonts w:cstheme="minorHAnsi"/>
        </w:rPr>
        <w:t xml:space="preserve"> è simulatore di un disk CD)</w:t>
      </w:r>
      <w:r w:rsidRPr="0021589E">
        <w:rPr>
          <w:rFonts w:cstheme="minorHAnsi"/>
        </w:rPr>
        <w:t xml:space="preserve">. </w:t>
      </w:r>
    </w:p>
    <w:p w14:paraId="02F7B997" w14:textId="77777777" w:rsidR="001C1AAA" w:rsidRPr="0021589E" w:rsidRDefault="007626E6" w:rsidP="001C1AAA">
      <w:pPr>
        <w:rPr>
          <w:rFonts w:cstheme="minorHAnsi"/>
        </w:rPr>
      </w:pPr>
      <w:r w:rsidRPr="0021589E">
        <w:rPr>
          <w:rFonts w:cstheme="minorHAnsi"/>
        </w:rPr>
        <w:t xml:space="preserve">La macchina virtuale può essere usata contemporaneamente rispetto al sistema operativo effettivamente installato. </w:t>
      </w:r>
      <w:r w:rsidR="001C1AAA" w:rsidRPr="0021589E">
        <w:rPr>
          <w:rFonts w:cstheme="minorHAnsi"/>
        </w:rPr>
        <w:t>Attraverso una macchina virtuale possiamo così ricreare una sorta di “altro computer” al</w:t>
      </w:r>
      <w:r>
        <w:rPr>
          <w:rFonts w:cstheme="minorHAnsi"/>
        </w:rPr>
        <w:t>l’interno del nostro</w:t>
      </w:r>
      <w:r w:rsidR="001C1AAA" w:rsidRPr="0021589E">
        <w:rPr>
          <w:rFonts w:cstheme="minorHAnsi"/>
        </w:rPr>
        <w:t>.</w:t>
      </w:r>
    </w:p>
    <w:p w14:paraId="74979504" w14:textId="77777777" w:rsidR="007626E6" w:rsidRDefault="007626E6" w:rsidP="001C1AAA">
      <w:pPr>
        <w:rPr>
          <w:rFonts w:cstheme="minorHAnsi"/>
        </w:rPr>
      </w:pPr>
      <w:r w:rsidRPr="007626E6">
        <w:rPr>
          <w:rFonts w:cstheme="minorHAnsi"/>
          <w:color w:val="0070C0"/>
          <w:u w:val="single"/>
        </w:rPr>
        <w:t>Il difetto principale delle macchine virtuali</w:t>
      </w:r>
      <w:r w:rsidRPr="007626E6">
        <w:rPr>
          <w:rFonts w:cstheme="minorHAnsi"/>
          <w:color w:val="0070C0"/>
        </w:rPr>
        <w:t xml:space="preserve"> </w:t>
      </w:r>
      <w:r>
        <w:rPr>
          <w:rFonts w:cstheme="minorHAnsi"/>
        </w:rPr>
        <w:t>è</w:t>
      </w:r>
      <w:r w:rsidRPr="0021589E">
        <w:rPr>
          <w:rFonts w:cstheme="minorHAnsi"/>
        </w:rPr>
        <w:t xml:space="preserve"> la lentezza dovuta a un uso eccessivo della memoria. </w:t>
      </w:r>
    </w:p>
    <w:p w14:paraId="763CBF60" w14:textId="77777777" w:rsidR="001C1AAA" w:rsidRPr="0021589E" w:rsidRDefault="007626E6" w:rsidP="001C1AAA">
      <w:pPr>
        <w:rPr>
          <w:rFonts w:cstheme="minorHAnsi"/>
        </w:rPr>
      </w:pPr>
      <w:r w:rsidRPr="007626E6">
        <w:rPr>
          <w:rFonts w:cstheme="minorHAnsi"/>
          <w:color w:val="0070C0"/>
          <w:u w:val="single"/>
        </w:rPr>
        <w:t xml:space="preserve">I </w:t>
      </w:r>
      <w:r w:rsidR="001C1AAA" w:rsidRPr="007626E6">
        <w:rPr>
          <w:rFonts w:cstheme="minorHAnsi"/>
          <w:color w:val="0070C0"/>
          <w:u w:val="single"/>
        </w:rPr>
        <w:t>vantaggi</w:t>
      </w:r>
      <w:r w:rsidRPr="007626E6">
        <w:rPr>
          <w:color w:val="0070C0"/>
          <w:u w:val="single"/>
        </w:rPr>
        <w:t xml:space="preserve"> </w:t>
      </w:r>
      <w:r w:rsidRPr="007626E6">
        <w:rPr>
          <w:rFonts w:cstheme="minorHAnsi"/>
          <w:color w:val="0070C0"/>
          <w:u w:val="single"/>
        </w:rPr>
        <w:t>delle macchine virtuali</w:t>
      </w:r>
      <w:r w:rsidR="001C1AAA" w:rsidRPr="007626E6">
        <w:rPr>
          <w:rFonts w:cstheme="minorHAnsi"/>
          <w:color w:val="0070C0"/>
          <w:u w:val="single"/>
        </w:rPr>
        <w:t>:</w:t>
      </w:r>
      <w:r w:rsidR="001C1AAA" w:rsidRPr="007626E6">
        <w:rPr>
          <w:rFonts w:cstheme="minorHAnsi"/>
          <w:color w:val="0070C0"/>
        </w:rPr>
        <w:t xml:space="preserve"> </w:t>
      </w:r>
      <w:r w:rsidR="001C1AAA" w:rsidRPr="0021589E">
        <w:rPr>
          <w:rFonts w:cstheme="minorHAnsi"/>
        </w:rPr>
        <w:t xml:space="preserve">in qualsiasi momento possiamo aprire una finestra e al suo interno avviare una applicazione che appare come un computer totalmente diverso e autonomo con un diverso sistema operativo e programmi differenti. </w:t>
      </w:r>
    </w:p>
    <w:p w14:paraId="1386BFA3" w14:textId="77777777" w:rsidR="001C1AAA" w:rsidRPr="007626E6" w:rsidRDefault="001C1AAA" w:rsidP="007626E6">
      <w:pPr>
        <w:jc w:val="center"/>
        <w:rPr>
          <w:rFonts w:cstheme="minorHAnsi"/>
          <w:color w:val="0070C0"/>
          <w:u w:val="single"/>
        </w:rPr>
      </w:pPr>
      <w:r w:rsidRPr="007626E6">
        <w:rPr>
          <w:rFonts w:cstheme="minorHAnsi"/>
          <w:color w:val="0070C0"/>
          <w:u w:val="single"/>
        </w:rPr>
        <w:t>Che cos</w:t>
      </w:r>
      <w:r w:rsidRPr="007626E6">
        <w:rPr>
          <w:rFonts w:ascii="Calibri" w:hAnsi="Calibri" w:cs="Calibri"/>
          <w:color w:val="0070C0"/>
          <w:u w:val="single"/>
        </w:rPr>
        <w:t>’è</w:t>
      </w:r>
      <w:r w:rsidRPr="007626E6">
        <w:rPr>
          <w:rFonts w:cstheme="minorHAnsi"/>
          <w:color w:val="0070C0"/>
          <w:u w:val="single"/>
        </w:rPr>
        <w:t xml:space="preserve"> l</w:t>
      </w:r>
      <w:r w:rsidRPr="007626E6">
        <w:rPr>
          <w:rFonts w:ascii="Calibri" w:hAnsi="Calibri" w:cs="Calibri"/>
          <w:color w:val="0070C0"/>
          <w:u w:val="single"/>
        </w:rPr>
        <w:t>’</w:t>
      </w:r>
      <w:r w:rsidR="007626E6" w:rsidRPr="007626E6">
        <w:rPr>
          <w:rFonts w:cstheme="minorHAnsi"/>
          <w:color w:val="0070C0"/>
          <w:u w:val="single"/>
        </w:rPr>
        <w:t>architettura</w:t>
      </w:r>
      <w:r w:rsidRPr="007626E6">
        <w:rPr>
          <w:rFonts w:cstheme="minorHAnsi"/>
          <w:color w:val="0070C0"/>
          <w:u w:val="single"/>
        </w:rPr>
        <w:t xml:space="preserve"> di un computer?</w:t>
      </w:r>
    </w:p>
    <w:p w14:paraId="33728A23" w14:textId="77777777" w:rsidR="00602BCF" w:rsidRDefault="001C1AAA" w:rsidP="001C1AAA">
      <w:pPr>
        <w:rPr>
          <w:rFonts w:cstheme="minorHAnsi"/>
        </w:rPr>
      </w:pPr>
      <w:r w:rsidRPr="007626E6">
        <w:rPr>
          <w:rFonts w:cstheme="minorHAnsi"/>
          <w:color w:val="0070C0"/>
          <w:u w:val="single"/>
        </w:rPr>
        <w:t>Un sistema di elaborazione</w:t>
      </w:r>
      <w:r w:rsidRPr="007626E6">
        <w:rPr>
          <w:rFonts w:cstheme="minorHAnsi"/>
          <w:color w:val="0070C0"/>
        </w:rPr>
        <w:t xml:space="preserve"> </w:t>
      </w:r>
      <w:r w:rsidR="007626E6">
        <w:rPr>
          <w:rFonts w:cstheme="minorHAnsi"/>
        </w:rPr>
        <w:t xml:space="preserve">è </w:t>
      </w:r>
      <w:r w:rsidRPr="0021589E">
        <w:rPr>
          <w:rFonts w:cstheme="minorHAnsi"/>
        </w:rPr>
        <w:t>l’in</w:t>
      </w:r>
      <w:r w:rsidR="00602BCF">
        <w:rPr>
          <w:rFonts w:cstheme="minorHAnsi"/>
        </w:rPr>
        <w:t xml:space="preserve">sieme di hardware e software. </w:t>
      </w:r>
    </w:p>
    <w:p w14:paraId="4C2A23DA" w14:textId="77777777" w:rsidR="001C1AAA" w:rsidRPr="0021589E" w:rsidRDefault="00602BCF" w:rsidP="001C1AAA">
      <w:pPr>
        <w:rPr>
          <w:rFonts w:cstheme="minorHAnsi"/>
        </w:rPr>
      </w:pPr>
      <w:r w:rsidRPr="00602BCF">
        <w:rPr>
          <w:rFonts w:cstheme="minorHAnsi"/>
          <w:color w:val="0070C0"/>
          <w:u w:val="single"/>
        </w:rPr>
        <w:t>Il</w:t>
      </w:r>
      <w:r w:rsidR="001C1AAA" w:rsidRPr="00602BCF">
        <w:rPr>
          <w:rFonts w:cstheme="minorHAnsi"/>
          <w:color w:val="0070C0"/>
          <w:u w:val="single"/>
        </w:rPr>
        <w:t xml:space="preserve"> confine tra </w:t>
      </w:r>
      <w:r w:rsidRPr="00602BCF">
        <w:rPr>
          <w:rFonts w:cstheme="minorHAnsi"/>
          <w:color w:val="0070C0"/>
          <w:u w:val="single"/>
        </w:rPr>
        <w:t>hardware e software</w:t>
      </w:r>
      <w:r w:rsidRPr="00602BCF">
        <w:rPr>
          <w:rFonts w:cstheme="minorHAnsi"/>
        </w:rPr>
        <w:t xml:space="preserve"> </w:t>
      </w:r>
      <w:r w:rsidR="001C1AAA" w:rsidRPr="0021589E">
        <w:rPr>
          <w:rFonts w:cstheme="minorHAnsi"/>
        </w:rPr>
        <w:t xml:space="preserve">è </w:t>
      </w:r>
      <w:r>
        <w:rPr>
          <w:rFonts w:cstheme="minorHAnsi"/>
        </w:rPr>
        <w:t>firmware, formato dall’</w:t>
      </w:r>
      <w:r w:rsidR="001C1AAA" w:rsidRPr="0021589E">
        <w:rPr>
          <w:rFonts w:cstheme="minorHAnsi"/>
        </w:rPr>
        <w:t>insieme dei programmi memorizzati direttamente sui circuiti elettronici (</w:t>
      </w:r>
      <w:r w:rsidR="001C1AAA" w:rsidRPr="00602BCF">
        <w:rPr>
          <w:rFonts w:cstheme="minorHAnsi"/>
          <w:color w:val="0070C0"/>
          <w:u w:val="single"/>
        </w:rPr>
        <w:t xml:space="preserve">software </w:t>
      </w:r>
      <w:r w:rsidRPr="00602BCF">
        <w:rPr>
          <w:rFonts w:cstheme="minorHAnsi"/>
          <w:color w:val="0070C0"/>
          <w:u w:val="single"/>
        </w:rPr>
        <w:t>cablato</w:t>
      </w:r>
      <w:r>
        <w:rPr>
          <w:rFonts w:cstheme="minorHAnsi"/>
        </w:rPr>
        <w:t xml:space="preserve"> (secondo me è BIOS).</w:t>
      </w:r>
    </w:p>
    <w:p w14:paraId="07AE3273" w14:textId="77777777" w:rsidR="00715CF9" w:rsidRDefault="00602BCF" w:rsidP="001C1AAA">
      <w:pPr>
        <w:rPr>
          <w:rFonts w:cstheme="minorHAnsi"/>
        </w:rPr>
      </w:pPr>
      <w:r w:rsidRPr="00602BCF">
        <w:rPr>
          <w:rFonts w:cstheme="minorHAnsi"/>
          <w:color w:val="0070C0"/>
          <w:u w:val="single"/>
        </w:rPr>
        <w:t>L’</w:t>
      </w:r>
      <w:r w:rsidR="001C1AAA" w:rsidRPr="00602BCF">
        <w:rPr>
          <w:rFonts w:cstheme="minorHAnsi"/>
          <w:color w:val="0070C0"/>
          <w:u w:val="single"/>
        </w:rPr>
        <w:t>architettura dei computer</w:t>
      </w:r>
      <w:r w:rsidR="001C1AAA" w:rsidRPr="00602BCF">
        <w:rPr>
          <w:rFonts w:cstheme="minorHAnsi"/>
          <w:color w:val="0070C0"/>
        </w:rPr>
        <w:t xml:space="preserve"> </w:t>
      </w:r>
      <w:r w:rsidR="001C1AAA" w:rsidRPr="0021589E">
        <w:rPr>
          <w:rFonts w:cstheme="minorHAnsi"/>
        </w:rPr>
        <w:t xml:space="preserve">studia le tecniche con le quali i componenti di un sistema di elaborazione vengono progettati e uniti logicamente tra loro. </w:t>
      </w:r>
    </w:p>
    <w:p w14:paraId="40D2077F" w14:textId="77777777" w:rsidR="00715CF9" w:rsidRDefault="001C1AAA" w:rsidP="001C1AAA">
      <w:pPr>
        <w:rPr>
          <w:rFonts w:cstheme="minorHAnsi"/>
        </w:rPr>
      </w:pPr>
      <w:r w:rsidRPr="00715CF9">
        <w:rPr>
          <w:rFonts w:cstheme="minorHAnsi"/>
          <w:color w:val="0070C0"/>
          <w:u w:val="single"/>
        </w:rPr>
        <w:t>L’architettura dei calcolatori</w:t>
      </w:r>
      <w:r w:rsidRPr="00715CF9">
        <w:rPr>
          <w:rFonts w:cstheme="minorHAnsi"/>
          <w:color w:val="0070C0"/>
        </w:rPr>
        <w:t xml:space="preserve"> </w:t>
      </w:r>
      <w:r w:rsidRPr="0021589E">
        <w:rPr>
          <w:rFonts w:cstheme="minorHAnsi"/>
        </w:rPr>
        <w:t xml:space="preserve">ha </w:t>
      </w:r>
      <w:r w:rsidR="00715CF9" w:rsidRPr="00715CF9">
        <w:rPr>
          <w:rFonts w:cstheme="minorHAnsi"/>
        </w:rPr>
        <w:t>l'</w:t>
      </w:r>
      <w:r w:rsidRPr="0021589E">
        <w:rPr>
          <w:rFonts w:cstheme="minorHAnsi"/>
        </w:rPr>
        <w:t>obiettivo di ottenere le migliori prestazioni possibili dai componen</w:t>
      </w:r>
      <w:r w:rsidR="00715CF9">
        <w:rPr>
          <w:rFonts w:cstheme="minorHAnsi"/>
        </w:rPr>
        <w:t>ti elettronici.</w:t>
      </w:r>
    </w:p>
    <w:p w14:paraId="547662EF" w14:textId="77777777" w:rsidR="001C1AAA" w:rsidRPr="0021589E" w:rsidRDefault="00715CF9" w:rsidP="001C1AAA">
      <w:pPr>
        <w:rPr>
          <w:rFonts w:cstheme="minorHAnsi"/>
        </w:rPr>
      </w:pPr>
      <w:r w:rsidRPr="0021589E">
        <w:rPr>
          <w:rFonts w:cstheme="minorHAnsi"/>
          <w:noProof/>
          <w:lang w:val="ru-RU" w:eastAsia="ru-RU"/>
        </w:rPr>
        <w:drawing>
          <wp:anchor distT="0" distB="0" distL="114300" distR="114300" simplePos="0" relativeHeight="251661312" behindDoc="0" locked="0" layoutInCell="1" allowOverlap="1" wp14:anchorId="72227002" wp14:editId="2E2FE15B">
            <wp:simplePos x="0" y="0"/>
            <wp:positionH relativeFrom="margin">
              <wp:align>left</wp:align>
            </wp:positionH>
            <wp:positionV relativeFrom="paragraph">
              <wp:posOffset>285750</wp:posOffset>
            </wp:positionV>
            <wp:extent cx="1092200" cy="989330"/>
            <wp:effectExtent l="0" t="0" r="0" b="1270"/>
            <wp:wrapThrough wrapText="bothSides">
              <wp:wrapPolygon edited="0">
                <wp:start x="0" y="0"/>
                <wp:lineTo x="0" y="21212"/>
                <wp:lineTo x="21098" y="21212"/>
                <wp:lineTo x="21098"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2200" cy="989330"/>
                    </a:xfrm>
                    <a:prstGeom prst="rect">
                      <a:avLst/>
                    </a:prstGeom>
                  </pic:spPr>
                </pic:pic>
              </a:graphicData>
            </a:graphic>
            <wp14:sizeRelV relativeFrom="margin">
              <wp14:pctHeight>0</wp14:pctHeight>
            </wp14:sizeRelV>
          </wp:anchor>
        </w:drawing>
      </w:r>
      <w:r w:rsidRPr="00715CF9">
        <w:rPr>
          <w:rFonts w:cstheme="minorHAnsi"/>
          <w:color w:val="0070C0"/>
          <w:u w:val="single"/>
        </w:rPr>
        <w:t>L’elettronica dei calcolatori</w:t>
      </w:r>
      <w:r w:rsidRPr="00715CF9">
        <w:rPr>
          <w:rFonts w:cstheme="minorHAnsi"/>
          <w:color w:val="0070C0"/>
        </w:rPr>
        <w:t xml:space="preserve"> </w:t>
      </w:r>
      <w:r>
        <w:rPr>
          <w:rFonts w:cstheme="minorHAnsi"/>
        </w:rPr>
        <w:t xml:space="preserve">ha obiettivo </w:t>
      </w:r>
      <w:r w:rsidR="001C1AAA" w:rsidRPr="0021589E">
        <w:rPr>
          <w:rFonts w:cstheme="minorHAnsi"/>
        </w:rPr>
        <w:t>di produrre circuiti sempre più veloci ed efficienti.</w:t>
      </w:r>
      <w:r w:rsidR="001C1AAA" w:rsidRPr="0021589E">
        <w:rPr>
          <w:rFonts w:cstheme="minorHAnsi"/>
          <w:noProof/>
          <w:lang w:eastAsia="ru-RU"/>
        </w:rPr>
        <w:t xml:space="preserve"> </w:t>
      </w:r>
    </w:p>
    <w:p w14:paraId="5CBE55D2" w14:textId="77777777" w:rsidR="001C1AAA" w:rsidRPr="0021589E" w:rsidRDefault="001C1AAA" w:rsidP="001C1AAA">
      <w:pPr>
        <w:rPr>
          <w:rFonts w:cstheme="minorHAnsi"/>
        </w:rPr>
      </w:pPr>
      <w:r w:rsidRPr="0021589E">
        <w:rPr>
          <w:rFonts w:cstheme="minorHAnsi"/>
        </w:rPr>
        <w:t xml:space="preserve"> </w:t>
      </w:r>
      <w:r w:rsidRPr="00715CF9">
        <w:rPr>
          <w:rFonts w:cstheme="minorHAnsi"/>
          <w:color w:val="0070C0"/>
          <w:u w:val="single"/>
        </w:rPr>
        <w:t>"</w:t>
      </w:r>
      <w:r w:rsidR="00602BCF" w:rsidRPr="00715CF9">
        <w:rPr>
          <w:rFonts w:cstheme="minorHAnsi"/>
          <w:color w:val="0070C0"/>
          <w:u w:val="single"/>
        </w:rPr>
        <w:t>l’</w:t>
      </w:r>
      <w:r w:rsidRPr="00715CF9">
        <w:rPr>
          <w:rFonts w:cstheme="minorHAnsi"/>
          <w:color w:val="0070C0"/>
          <w:u w:val="single"/>
        </w:rPr>
        <w:t>architettura"</w:t>
      </w:r>
      <w:r w:rsidRPr="00715CF9">
        <w:rPr>
          <w:rFonts w:cstheme="minorHAnsi"/>
          <w:color w:val="0070C0"/>
        </w:rPr>
        <w:t xml:space="preserve"> </w:t>
      </w:r>
      <w:r w:rsidR="00715CF9">
        <w:rPr>
          <w:rFonts w:cstheme="minorHAnsi"/>
        </w:rPr>
        <w:t xml:space="preserve">è </w:t>
      </w:r>
      <w:r w:rsidRPr="0021589E">
        <w:rPr>
          <w:rFonts w:cstheme="minorHAnsi"/>
        </w:rPr>
        <w:t xml:space="preserve">l'insieme di concetti, metodologie e tecniche per definire, progettare e valutare un sistema. </w:t>
      </w:r>
    </w:p>
    <w:p w14:paraId="0CEF41D1" w14:textId="77777777" w:rsidR="001C1AAA" w:rsidRPr="0021589E" w:rsidRDefault="00715CF9" w:rsidP="001C1AAA">
      <w:pPr>
        <w:rPr>
          <w:rFonts w:cstheme="minorHAnsi"/>
        </w:rPr>
      </w:pPr>
      <w:r>
        <w:rPr>
          <w:rFonts w:cstheme="minorHAnsi"/>
        </w:rPr>
        <w:t xml:space="preserve">I </w:t>
      </w:r>
      <w:r w:rsidRPr="0021589E">
        <w:rPr>
          <w:rFonts w:cstheme="minorHAnsi"/>
        </w:rPr>
        <w:t>due categorie principali</w:t>
      </w:r>
      <w:r>
        <w:rPr>
          <w:rFonts w:cstheme="minorHAnsi"/>
        </w:rPr>
        <w:t xml:space="preserve"> </w:t>
      </w:r>
      <w:r>
        <w:rPr>
          <w:rFonts w:cstheme="minorHAnsi"/>
          <w:color w:val="0070C0"/>
          <w:u w:val="single"/>
        </w:rPr>
        <w:t xml:space="preserve">dei </w:t>
      </w:r>
      <w:r w:rsidR="001C1AAA" w:rsidRPr="00715CF9">
        <w:rPr>
          <w:rFonts w:cstheme="minorHAnsi"/>
          <w:color w:val="0070C0"/>
          <w:u w:val="single"/>
        </w:rPr>
        <w:t>componenti elettronici</w:t>
      </w:r>
      <w:r w:rsidR="001C1AAA" w:rsidRPr="00715CF9">
        <w:rPr>
          <w:rFonts w:cstheme="minorHAnsi"/>
          <w:color w:val="0070C0"/>
        </w:rPr>
        <w:t xml:space="preserve"> </w:t>
      </w:r>
      <w:r w:rsidR="001C1AAA" w:rsidRPr="0021589E">
        <w:rPr>
          <w:rFonts w:cstheme="minorHAnsi"/>
        </w:rPr>
        <w:t>che formano un computer:</w:t>
      </w:r>
    </w:p>
    <w:p w14:paraId="51BCB150" w14:textId="77777777" w:rsidR="001C1AAA" w:rsidRPr="00CF5BDA" w:rsidRDefault="001C1AAA" w:rsidP="00CF5BDA">
      <w:pPr>
        <w:pStyle w:val="a3"/>
        <w:numPr>
          <w:ilvl w:val="0"/>
          <w:numId w:val="19"/>
        </w:numPr>
        <w:rPr>
          <w:rFonts w:cstheme="minorHAnsi"/>
        </w:rPr>
      </w:pPr>
      <w:r w:rsidRPr="00CF5BDA">
        <w:rPr>
          <w:rFonts w:cstheme="minorHAnsi"/>
        </w:rPr>
        <w:t>I generatori di segnali.</w:t>
      </w:r>
    </w:p>
    <w:p w14:paraId="4EEB215A" w14:textId="77777777" w:rsidR="00CF5BDA" w:rsidRDefault="001C1AAA" w:rsidP="001C1AAA">
      <w:pPr>
        <w:pStyle w:val="a3"/>
        <w:numPr>
          <w:ilvl w:val="0"/>
          <w:numId w:val="19"/>
        </w:numPr>
        <w:rPr>
          <w:rFonts w:cstheme="minorHAnsi"/>
        </w:rPr>
      </w:pPr>
      <w:r w:rsidRPr="00CF5BDA">
        <w:rPr>
          <w:rFonts w:cstheme="minorHAnsi"/>
        </w:rPr>
        <w:t>Le porte logiche</w:t>
      </w:r>
    </w:p>
    <w:p w14:paraId="2D6B6AFD" w14:textId="77777777" w:rsidR="001C1AAA" w:rsidRPr="00CF5BDA" w:rsidRDefault="00715CF9" w:rsidP="00CF5BDA">
      <w:pPr>
        <w:rPr>
          <w:rFonts w:cstheme="minorHAnsi"/>
        </w:rPr>
      </w:pPr>
      <w:r w:rsidRPr="00715CF9">
        <w:rPr>
          <w:rFonts w:cstheme="minorHAnsi"/>
          <w:color w:val="0070C0"/>
          <w:u w:val="single"/>
        </w:rPr>
        <w:t xml:space="preserve">I </w:t>
      </w:r>
      <w:r w:rsidR="001C1AAA" w:rsidRPr="00715CF9">
        <w:rPr>
          <w:rFonts w:cstheme="minorHAnsi"/>
          <w:color w:val="0070C0"/>
          <w:u w:val="single"/>
        </w:rPr>
        <w:t xml:space="preserve">circuiti elettronici elementari </w:t>
      </w:r>
      <w:r>
        <w:rPr>
          <w:rFonts w:cstheme="minorHAnsi"/>
        </w:rPr>
        <w:t>svolgono</w:t>
      </w:r>
      <w:r w:rsidR="001C1AAA" w:rsidRPr="00CF5BDA">
        <w:rPr>
          <w:rFonts w:cstheme="minorHAnsi"/>
        </w:rPr>
        <w:t xml:space="preserve"> le operazioni logiche dell’algebra booleana basata sui valori logici VE</w:t>
      </w:r>
      <w:r>
        <w:rPr>
          <w:rFonts w:cstheme="minorHAnsi"/>
        </w:rPr>
        <w:t>RO o FALSO (TRUE or FALSE). TRU</w:t>
      </w:r>
      <w:r w:rsidR="001C1AAA" w:rsidRPr="00CF5BDA">
        <w:rPr>
          <w:rFonts w:cstheme="minorHAnsi"/>
        </w:rPr>
        <w:t>E o FALSE corrispondono al passaggio</w:t>
      </w:r>
      <w:r w:rsidR="00772DD1">
        <w:rPr>
          <w:rFonts w:cstheme="minorHAnsi"/>
        </w:rPr>
        <w:t xml:space="preserve"> </w:t>
      </w:r>
      <w:r>
        <w:rPr>
          <w:rFonts w:cstheme="minorHAnsi"/>
        </w:rPr>
        <w:t>(1 binario)</w:t>
      </w:r>
      <w:r w:rsidR="001C1AAA" w:rsidRPr="00CF5BDA">
        <w:rPr>
          <w:rFonts w:cstheme="minorHAnsi"/>
        </w:rPr>
        <w:t xml:space="preserve"> o al non passaggio</w:t>
      </w:r>
      <w:r>
        <w:rPr>
          <w:rFonts w:cstheme="minorHAnsi"/>
        </w:rPr>
        <w:t xml:space="preserve"> (0 binario)</w:t>
      </w:r>
      <w:r w:rsidR="001C1AAA" w:rsidRPr="00CF5BDA">
        <w:rPr>
          <w:rFonts w:cstheme="minorHAnsi"/>
        </w:rPr>
        <w:t xml:space="preserve"> di corrente elettrica in circuiti.</w:t>
      </w:r>
    </w:p>
    <w:p w14:paraId="0CF437F7" w14:textId="77777777" w:rsidR="00772DD1" w:rsidRDefault="001C1AAA" w:rsidP="001C1AAA">
      <w:pPr>
        <w:rPr>
          <w:rFonts w:cstheme="minorHAnsi"/>
        </w:rPr>
      </w:pPr>
      <w:r w:rsidRPr="0021589E">
        <w:rPr>
          <w:rFonts w:cstheme="minorHAnsi"/>
          <w:noProof/>
          <w:lang w:val="ru-RU" w:eastAsia="ru-RU"/>
        </w:rPr>
        <w:drawing>
          <wp:anchor distT="0" distB="0" distL="114300" distR="114300" simplePos="0" relativeHeight="251662336" behindDoc="0" locked="0" layoutInCell="1" allowOverlap="1" wp14:anchorId="7DE537CC" wp14:editId="5D9A81D9">
            <wp:simplePos x="0" y="0"/>
            <wp:positionH relativeFrom="column">
              <wp:posOffset>0</wp:posOffset>
            </wp:positionH>
            <wp:positionV relativeFrom="paragraph">
              <wp:posOffset>-2264</wp:posOffset>
            </wp:positionV>
            <wp:extent cx="1221740" cy="1198245"/>
            <wp:effectExtent l="0" t="0" r="0" b="1905"/>
            <wp:wrapThrough wrapText="bothSides">
              <wp:wrapPolygon edited="0">
                <wp:start x="0" y="0"/>
                <wp:lineTo x="0" y="21291"/>
                <wp:lineTo x="21218" y="21291"/>
                <wp:lineTo x="2121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1740" cy="1198245"/>
                    </a:xfrm>
                    <a:prstGeom prst="rect">
                      <a:avLst/>
                    </a:prstGeom>
                  </pic:spPr>
                </pic:pic>
              </a:graphicData>
            </a:graphic>
          </wp:anchor>
        </w:drawing>
      </w:r>
      <w:r w:rsidRPr="0021589E">
        <w:rPr>
          <w:rFonts w:cstheme="minorHAnsi"/>
        </w:rPr>
        <w:t xml:space="preserve">Attraverso l’assemblaggio </w:t>
      </w:r>
      <w:r w:rsidR="00772DD1" w:rsidRPr="00772DD1">
        <w:rPr>
          <w:rFonts w:cstheme="minorHAnsi"/>
          <w:vertAlign w:val="superscript"/>
        </w:rPr>
        <w:t>сборка</w:t>
      </w:r>
      <w:r w:rsidR="00772DD1">
        <w:rPr>
          <w:rFonts w:cstheme="minorHAnsi"/>
        </w:rPr>
        <w:t xml:space="preserve"> </w:t>
      </w:r>
      <w:r w:rsidRPr="0021589E">
        <w:rPr>
          <w:rFonts w:cstheme="minorHAnsi"/>
        </w:rPr>
        <w:t>di porte logiche vengono</w:t>
      </w:r>
      <w:r w:rsidR="00772DD1">
        <w:rPr>
          <w:rFonts w:cstheme="minorHAnsi"/>
        </w:rPr>
        <w:t xml:space="preserve"> realizzate macchine elementari</w:t>
      </w:r>
      <w:r w:rsidR="00772DD1" w:rsidRPr="00772DD1">
        <w:rPr>
          <w:rFonts w:cstheme="minorHAnsi"/>
        </w:rPr>
        <w:t>:</w:t>
      </w:r>
      <w:r w:rsidR="00772DD1">
        <w:rPr>
          <w:rFonts w:cstheme="minorHAnsi"/>
        </w:rPr>
        <w:t xml:space="preserve"> </w:t>
      </w:r>
    </w:p>
    <w:p w14:paraId="1013C039" w14:textId="77777777" w:rsidR="00772DD1" w:rsidRDefault="00772DD1" w:rsidP="00772DD1">
      <w:pPr>
        <w:pStyle w:val="a3"/>
        <w:numPr>
          <w:ilvl w:val="0"/>
          <w:numId w:val="20"/>
        </w:numPr>
        <w:rPr>
          <w:rFonts w:cstheme="minorHAnsi"/>
        </w:rPr>
      </w:pPr>
      <w:r>
        <w:rPr>
          <w:rFonts w:cstheme="minorHAnsi"/>
        </w:rPr>
        <w:t xml:space="preserve">combinatorie </w:t>
      </w:r>
    </w:p>
    <w:p w14:paraId="60C1F4BD" w14:textId="77777777" w:rsidR="00772DD1" w:rsidRDefault="001C1AAA" w:rsidP="001C1AAA">
      <w:pPr>
        <w:pStyle w:val="a3"/>
        <w:numPr>
          <w:ilvl w:val="0"/>
          <w:numId w:val="20"/>
        </w:numPr>
        <w:rPr>
          <w:rFonts w:cstheme="minorHAnsi"/>
        </w:rPr>
      </w:pPr>
      <w:r w:rsidRPr="00772DD1">
        <w:rPr>
          <w:rFonts w:cstheme="minorHAnsi"/>
        </w:rPr>
        <w:t xml:space="preserve">sequenziali. </w:t>
      </w:r>
    </w:p>
    <w:p w14:paraId="0BD6F30B" w14:textId="77777777" w:rsidR="001C1AAA" w:rsidRPr="00772DD1" w:rsidRDefault="001C1AAA" w:rsidP="00772DD1">
      <w:pPr>
        <w:pStyle w:val="a3"/>
        <w:rPr>
          <w:rFonts w:cstheme="minorHAnsi"/>
        </w:rPr>
      </w:pPr>
      <w:r w:rsidRPr="00772DD1">
        <w:rPr>
          <w:rFonts w:cstheme="minorHAnsi"/>
          <w:color w:val="0070C0"/>
          <w:u w:val="single"/>
        </w:rPr>
        <w:t>I generatori di segnali</w:t>
      </w:r>
      <w:r w:rsidRPr="00772DD1">
        <w:rPr>
          <w:rFonts w:cstheme="minorHAnsi"/>
          <w:color w:val="0070C0"/>
        </w:rPr>
        <w:t xml:space="preserve"> </w:t>
      </w:r>
      <w:r w:rsidR="00772DD1">
        <w:rPr>
          <w:rFonts w:cstheme="minorHAnsi"/>
        </w:rPr>
        <w:t>producono</w:t>
      </w:r>
      <w:r w:rsidRPr="00772DD1">
        <w:rPr>
          <w:rFonts w:cstheme="minorHAnsi"/>
        </w:rPr>
        <w:t xml:space="preserve"> un segnale periodico </w:t>
      </w:r>
      <w:r w:rsidR="00772DD1">
        <w:rPr>
          <w:rFonts w:cstheme="minorHAnsi"/>
        </w:rPr>
        <w:t>per</w:t>
      </w:r>
      <w:r w:rsidRPr="00772DD1">
        <w:rPr>
          <w:rFonts w:cstheme="minorHAnsi"/>
        </w:rPr>
        <w:t xml:space="preserve"> sincronizzare gli elementi hardware presenti nei computer.</w:t>
      </w:r>
      <w:r w:rsidR="008D60DC" w:rsidRPr="00772DD1">
        <w:rPr>
          <w:rFonts w:cstheme="minorHAnsi"/>
          <w:noProof/>
          <w:lang w:eastAsia="ru-RU"/>
        </w:rPr>
        <w:t xml:space="preserve"> </w:t>
      </w:r>
      <w:r w:rsidR="008D60DC" w:rsidRPr="0021589E">
        <w:rPr>
          <w:noProof/>
          <w:lang w:val="ru-RU" w:eastAsia="ru-RU"/>
        </w:rPr>
        <w:drawing>
          <wp:anchor distT="0" distB="0" distL="114300" distR="114300" simplePos="0" relativeHeight="251675648" behindDoc="0" locked="0" layoutInCell="1" allowOverlap="1" wp14:anchorId="0B743BAD" wp14:editId="05220729">
            <wp:simplePos x="0" y="0"/>
            <wp:positionH relativeFrom="column">
              <wp:posOffset>4695190</wp:posOffset>
            </wp:positionH>
            <wp:positionV relativeFrom="paragraph">
              <wp:posOffset>182880</wp:posOffset>
            </wp:positionV>
            <wp:extent cx="1442720" cy="488950"/>
            <wp:effectExtent l="0" t="0" r="5080" b="635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42720" cy="488950"/>
                    </a:xfrm>
                    <a:prstGeom prst="rect">
                      <a:avLst/>
                    </a:prstGeom>
                  </pic:spPr>
                </pic:pic>
              </a:graphicData>
            </a:graphic>
          </wp:anchor>
        </w:drawing>
      </w:r>
    </w:p>
    <w:p w14:paraId="5036B48D" w14:textId="77777777" w:rsidR="001C1AAA" w:rsidRPr="0021589E" w:rsidRDefault="00772DD1" w:rsidP="001C1AAA">
      <w:pPr>
        <w:rPr>
          <w:rFonts w:cstheme="minorHAnsi"/>
        </w:rPr>
      </w:pPr>
      <w:r w:rsidRPr="00772DD1">
        <w:rPr>
          <w:rFonts w:cstheme="minorHAnsi"/>
          <w:color w:val="0070C0"/>
          <w:u w:val="single"/>
        </w:rPr>
        <w:lastRenderedPageBreak/>
        <w:t xml:space="preserve">Le </w:t>
      </w:r>
      <w:r w:rsidR="001C1AAA" w:rsidRPr="00772DD1">
        <w:rPr>
          <w:rFonts w:cstheme="minorHAnsi"/>
          <w:color w:val="0070C0"/>
          <w:u w:val="single"/>
        </w:rPr>
        <w:t>architetture software</w:t>
      </w:r>
      <w:r w:rsidR="001C1AAA" w:rsidRPr="00772DD1">
        <w:rPr>
          <w:rFonts w:cstheme="minorHAnsi"/>
          <w:color w:val="0070C0"/>
        </w:rPr>
        <w:t xml:space="preserve"> </w:t>
      </w:r>
      <w:r w:rsidR="001C1AAA" w:rsidRPr="0021589E">
        <w:rPr>
          <w:rFonts w:cstheme="minorHAnsi"/>
        </w:rPr>
        <w:t>comprendono il sistema operativo, cioè il software che si occupa della gestione e del coordinamento delle risorse hardware del computer e delle relative informazioni memorizzate.</w:t>
      </w:r>
    </w:p>
    <w:p w14:paraId="5DB970F8" w14:textId="77777777" w:rsidR="001C1AAA" w:rsidRPr="0021589E" w:rsidRDefault="001C1AAA" w:rsidP="001C1AAA">
      <w:pPr>
        <w:rPr>
          <w:rFonts w:cstheme="minorHAnsi"/>
        </w:rPr>
      </w:pPr>
    </w:p>
    <w:p w14:paraId="2E2FBB94" w14:textId="77777777" w:rsidR="001C1AAA" w:rsidRPr="00B33BF3" w:rsidRDefault="001C1AAA" w:rsidP="00B33BF3">
      <w:pPr>
        <w:jc w:val="center"/>
        <w:rPr>
          <w:rFonts w:cstheme="minorHAnsi"/>
          <w:color w:val="0070C0"/>
          <w:u w:val="single"/>
        </w:rPr>
      </w:pPr>
      <w:r w:rsidRPr="00B33BF3">
        <w:rPr>
          <w:rFonts w:cstheme="minorHAnsi"/>
          <w:color w:val="0070C0"/>
          <w:u w:val="single"/>
        </w:rPr>
        <w:t>Il modello di Von Neumann</w:t>
      </w:r>
    </w:p>
    <w:p w14:paraId="783BDC4D" w14:textId="77777777" w:rsidR="001C1AAA" w:rsidRPr="0021589E" w:rsidRDefault="001C1AAA" w:rsidP="001C1AAA">
      <w:pPr>
        <w:rPr>
          <w:rFonts w:cstheme="minorHAnsi"/>
        </w:rPr>
      </w:pPr>
      <w:r w:rsidRPr="0021589E">
        <w:rPr>
          <w:rFonts w:cstheme="minorHAnsi"/>
        </w:rPr>
        <w:t xml:space="preserve">Il modello di Von Neuniann </w:t>
      </w:r>
      <w:r w:rsidR="002F5742">
        <w:rPr>
          <w:rFonts w:cstheme="minorHAnsi"/>
        </w:rPr>
        <w:t>(</w:t>
      </w:r>
      <w:r w:rsidR="002F5742" w:rsidRPr="0021589E">
        <w:rPr>
          <w:rFonts w:cstheme="minorHAnsi"/>
        </w:rPr>
        <w:t>ricercatore ungherese</w:t>
      </w:r>
      <w:r w:rsidR="002F5742">
        <w:rPr>
          <w:rFonts w:cstheme="minorHAnsi"/>
        </w:rPr>
        <w:t>)</w:t>
      </w:r>
      <w:r w:rsidR="002F5742" w:rsidRPr="0021589E">
        <w:rPr>
          <w:rFonts w:cstheme="minorHAnsi"/>
        </w:rPr>
        <w:t xml:space="preserve"> </w:t>
      </w:r>
      <w:r w:rsidRPr="0021589E">
        <w:rPr>
          <w:rFonts w:cstheme="minorHAnsi"/>
        </w:rPr>
        <w:t xml:space="preserve">descrive il comportamento di una macchina </w:t>
      </w:r>
      <w:r w:rsidR="002F5742">
        <w:rPr>
          <w:rFonts w:cstheme="minorHAnsi"/>
        </w:rPr>
        <w:t>e</w:t>
      </w:r>
      <w:r w:rsidRPr="0021589E">
        <w:rPr>
          <w:rFonts w:cstheme="minorHAnsi"/>
        </w:rPr>
        <w:t xml:space="preserve"> il suo inventore chiamò stored-program computer (esecutore sequenziale dotato di programma memorizzato).</w:t>
      </w:r>
    </w:p>
    <w:p w14:paraId="2B7F7760" w14:textId="77777777" w:rsidR="002F5742" w:rsidRDefault="008D60DC" w:rsidP="001C1AAA">
      <w:pPr>
        <w:rPr>
          <w:rFonts w:cstheme="minorHAnsi"/>
        </w:rPr>
      </w:pPr>
      <w:r w:rsidRPr="002F5742">
        <w:rPr>
          <w:rFonts w:cstheme="minorHAnsi"/>
          <w:color w:val="0070C0"/>
          <w:u w:val="single"/>
        </w:rPr>
        <w:t>MODELLO DI VON NEUMANN</w:t>
      </w:r>
      <w:r w:rsidR="002F5742">
        <w:rPr>
          <w:rFonts w:cstheme="minorHAnsi"/>
          <w:color w:val="0070C0"/>
          <w:u w:val="single"/>
        </w:rPr>
        <w:t xml:space="preserve"> e’ </w:t>
      </w:r>
      <w:r w:rsidR="001C1AAA" w:rsidRPr="0021589E">
        <w:rPr>
          <w:rFonts w:cstheme="minorHAnsi"/>
        </w:rPr>
        <w:t>uno schema a blocchi che illustra il modello di funzionam</w:t>
      </w:r>
      <w:r w:rsidR="002F5742">
        <w:rPr>
          <w:rFonts w:cstheme="minorHAnsi"/>
        </w:rPr>
        <w:t>ento di massima di un computer.</w:t>
      </w:r>
    </w:p>
    <w:p w14:paraId="54136C06" w14:textId="77777777" w:rsidR="001C1AAA" w:rsidRPr="002F5742" w:rsidRDefault="001C1AAA" w:rsidP="001C1AAA">
      <w:pPr>
        <w:rPr>
          <w:rFonts w:cstheme="minorHAnsi"/>
          <w:color w:val="0070C0"/>
          <w:u w:val="single"/>
        </w:rPr>
      </w:pPr>
      <w:r w:rsidRPr="0021589E">
        <w:rPr>
          <w:rFonts w:cstheme="minorHAnsi"/>
        </w:rPr>
        <w:t xml:space="preserve">Il modello è stato ideato per la prima volta durante la progettazione del primo computer elettronico, chiamato IAS </w:t>
      </w:r>
      <w:r w:rsidR="002F5742">
        <w:rPr>
          <w:rFonts w:cstheme="minorHAnsi"/>
        </w:rPr>
        <w:t>(</w:t>
      </w:r>
      <w:r w:rsidRPr="0021589E">
        <w:rPr>
          <w:rFonts w:cstheme="minorHAnsi"/>
        </w:rPr>
        <w:t>negli Stati Uniti tra il 1945 e il 1951</w:t>
      </w:r>
      <w:r w:rsidR="002F5742">
        <w:rPr>
          <w:rFonts w:cstheme="minorHAnsi"/>
        </w:rPr>
        <w:t>)</w:t>
      </w:r>
      <w:r w:rsidRPr="0021589E">
        <w:rPr>
          <w:rFonts w:cstheme="minorHAnsi"/>
        </w:rPr>
        <w:t>. John von Neumann morì nel 1957 a soli 53 anni lasciando molti progetti che verranno sviluppati più tardi presso i centri di</w:t>
      </w:r>
      <w:r w:rsidR="002F5742">
        <w:rPr>
          <w:rFonts w:cstheme="minorHAnsi"/>
        </w:rPr>
        <w:t xml:space="preserve"> ricerca militari di Los Alamos</w:t>
      </w:r>
      <w:r w:rsidRPr="0021589E">
        <w:rPr>
          <w:rFonts w:cstheme="minorHAnsi"/>
        </w:rPr>
        <w:t>.</w:t>
      </w:r>
    </w:p>
    <w:p w14:paraId="08240D55" w14:textId="77777777" w:rsidR="008D60DC" w:rsidRPr="0021589E" w:rsidRDefault="008D60DC" w:rsidP="008D60DC">
      <w:pPr>
        <w:rPr>
          <w:rFonts w:cstheme="minorHAnsi"/>
        </w:rPr>
      </w:pPr>
      <w:r w:rsidRPr="0021589E">
        <w:rPr>
          <w:rFonts w:cstheme="minorHAnsi"/>
        </w:rPr>
        <w:t xml:space="preserve">Questo modello è in parte valido ancora oggi come punto di partenza per </w:t>
      </w:r>
      <w:r w:rsidR="002F5742">
        <w:rPr>
          <w:rFonts w:cstheme="minorHAnsi"/>
        </w:rPr>
        <w:t>comprendere</w:t>
      </w:r>
      <w:r w:rsidRPr="0021589E">
        <w:rPr>
          <w:rFonts w:cstheme="minorHAnsi"/>
        </w:rPr>
        <w:t xml:space="preserve"> la struttura e il funzionamento di una moderna </w:t>
      </w:r>
      <w:r w:rsidR="002F5742">
        <w:rPr>
          <w:rFonts w:cstheme="minorHAnsi"/>
        </w:rPr>
        <w:t>CPU</w:t>
      </w:r>
      <w:r w:rsidRPr="0021589E">
        <w:rPr>
          <w:rFonts w:cstheme="minorHAnsi"/>
        </w:rPr>
        <w:t>.</w:t>
      </w:r>
    </w:p>
    <w:p w14:paraId="6A201F9D" w14:textId="77777777" w:rsidR="002F5742" w:rsidRDefault="008D60DC" w:rsidP="008D60DC">
      <w:pPr>
        <w:rPr>
          <w:rFonts w:cstheme="minorHAnsi"/>
        </w:rPr>
      </w:pPr>
      <w:r w:rsidRPr="002F5742">
        <w:rPr>
          <w:rFonts w:cstheme="minorHAnsi"/>
          <w:color w:val="0070C0"/>
          <w:u w:val="single"/>
        </w:rPr>
        <w:t xml:space="preserve">CPU </w:t>
      </w:r>
      <w:r w:rsidR="002F5742" w:rsidRPr="002F5742">
        <w:rPr>
          <w:rFonts w:cstheme="minorHAnsi"/>
          <w:color w:val="0070C0"/>
          <w:u w:val="single"/>
        </w:rPr>
        <w:t>(Central Processing Unit)</w:t>
      </w:r>
      <w:r w:rsidR="002F5742" w:rsidRPr="0021589E">
        <w:rPr>
          <w:rFonts w:cstheme="minorHAnsi"/>
        </w:rPr>
        <w:t xml:space="preserve"> </w:t>
      </w:r>
      <w:r w:rsidR="002F5742">
        <w:rPr>
          <w:rFonts w:cstheme="minorHAnsi"/>
        </w:rPr>
        <w:t xml:space="preserve">è </w:t>
      </w:r>
      <w:r w:rsidRPr="0021589E">
        <w:rPr>
          <w:rFonts w:cstheme="minorHAnsi"/>
        </w:rPr>
        <w:t xml:space="preserve">l'unità centrale di un computer, in grado di elaborare ed eseguire milioni di micro-istruzioni al secondo, costituita da un circuito elettronico chiamato microprocessore. </w:t>
      </w:r>
    </w:p>
    <w:p w14:paraId="6D69AA8A" w14:textId="77777777" w:rsidR="001C6C2F" w:rsidRDefault="001C6C2F" w:rsidP="008D60DC">
      <w:pPr>
        <w:rPr>
          <w:rFonts w:cstheme="minorHAnsi"/>
        </w:rPr>
      </w:pPr>
      <w:r w:rsidRPr="001C6C2F">
        <w:rPr>
          <w:rFonts w:cstheme="minorHAnsi"/>
          <w:color w:val="0070C0"/>
          <w:u w:val="single"/>
        </w:rPr>
        <w:t xml:space="preserve">il MIPS (Million Instructions Per Second, milioni di istruzioni per secondo) </w:t>
      </w:r>
      <w:r w:rsidRPr="001C6C2F">
        <w:rPr>
          <w:rFonts w:cstheme="minorHAnsi"/>
          <w:color w:val="000000" w:themeColor="text1"/>
        </w:rPr>
        <w:t>è l</w:t>
      </w:r>
      <w:r w:rsidR="008D60DC" w:rsidRPr="001C6C2F">
        <w:rPr>
          <w:rFonts w:cstheme="minorHAnsi"/>
          <w:color w:val="000000" w:themeColor="text1"/>
        </w:rPr>
        <w:t xml:space="preserve">'unità di misura </w:t>
      </w:r>
      <w:r w:rsidR="008D60DC" w:rsidRPr="0021589E">
        <w:rPr>
          <w:rFonts w:cstheme="minorHAnsi"/>
        </w:rPr>
        <w:t xml:space="preserve">che indica quante istruzioni al massimo è in grado di eseguire </w:t>
      </w:r>
      <w:r>
        <w:rPr>
          <w:rFonts w:cstheme="minorHAnsi"/>
        </w:rPr>
        <w:t xml:space="preserve"> il CPU </w:t>
      </w:r>
      <w:r w:rsidR="008D60DC" w:rsidRPr="0021589E">
        <w:rPr>
          <w:rFonts w:cstheme="minorHAnsi"/>
        </w:rPr>
        <w:t xml:space="preserve">dove con </w:t>
      </w:r>
      <w:r w:rsidR="008D60DC" w:rsidRPr="001C6C2F">
        <w:rPr>
          <w:rFonts w:cstheme="minorHAnsi"/>
          <w:u w:val="single"/>
        </w:rPr>
        <w:t>"istruzioni"</w:t>
      </w:r>
      <w:r w:rsidR="008D60DC" w:rsidRPr="0021589E">
        <w:rPr>
          <w:rFonts w:cstheme="minorHAnsi"/>
        </w:rPr>
        <w:t xml:space="preserve"> si intendono le istruzioni in </w:t>
      </w:r>
      <w:r w:rsidR="008D60DC" w:rsidRPr="001C6C2F">
        <w:rPr>
          <w:rFonts w:cstheme="minorHAnsi"/>
          <w:color w:val="0070C0"/>
          <w:u w:val="single"/>
        </w:rPr>
        <w:t>assembly</w:t>
      </w:r>
      <w:r w:rsidR="008D60DC" w:rsidRPr="0021589E">
        <w:rPr>
          <w:rFonts w:cstheme="minorHAnsi"/>
        </w:rPr>
        <w:t xml:space="preserve">, </w:t>
      </w:r>
    </w:p>
    <w:p w14:paraId="09C06E8A" w14:textId="77777777" w:rsidR="001C6C2F" w:rsidRDefault="001C6C2F" w:rsidP="008D60DC">
      <w:pPr>
        <w:rPr>
          <w:rFonts w:cstheme="minorHAnsi"/>
        </w:rPr>
      </w:pPr>
      <w:r w:rsidRPr="001C6C2F">
        <w:rPr>
          <w:rFonts w:cstheme="minorHAnsi"/>
          <w:color w:val="0070C0"/>
          <w:u w:val="single"/>
        </w:rPr>
        <w:t>Un assembler</w:t>
      </w:r>
      <w:r w:rsidRPr="001C6C2F">
        <w:rPr>
          <w:rFonts w:cstheme="minorHAnsi"/>
          <w:color w:val="0070C0"/>
        </w:rPr>
        <w:t xml:space="preserve"> </w:t>
      </w:r>
      <w:r w:rsidRPr="001C6C2F">
        <w:rPr>
          <w:rFonts w:cstheme="minorHAnsi"/>
        </w:rPr>
        <w:t xml:space="preserve"> è un software che trasforma le istruzioni mnemoniche dell'assembly in linguaggio macchina.</w:t>
      </w:r>
    </w:p>
    <w:p w14:paraId="365D6818" w14:textId="77777777" w:rsidR="008D60DC" w:rsidRPr="0021589E" w:rsidRDefault="00F6201A" w:rsidP="008D60DC">
      <w:pPr>
        <w:rPr>
          <w:rFonts w:cstheme="minorHAnsi"/>
        </w:rPr>
      </w:pPr>
      <w:r w:rsidRPr="0021589E">
        <w:rPr>
          <w:rFonts w:cstheme="minorHAnsi"/>
        </w:rPr>
        <w:t xml:space="preserve">Oggi </w:t>
      </w:r>
      <w:r w:rsidR="008D60DC" w:rsidRPr="0021589E">
        <w:rPr>
          <w:rFonts w:cstheme="minorHAnsi"/>
        </w:rPr>
        <w:t xml:space="preserve">si parla di architetture diverse </w:t>
      </w:r>
      <w:r w:rsidRPr="00F6201A">
        <w:rPr>
          <w:rFonts w:cstheme="minorHAnsi"/>
          <w:color w:val="0070C0"/>
          <w:u w:val="single"/>
        </w:rPr>
        <w:t>NON</w:t>
      </w:r>
      <w:r w:rsidRPr="0021589E">
        <w:rPr>
          <w:rFonts w:cstheme="minorHAnsi"/>
        </w:rPr>
        <w:t xml:space="preserve"> </w:t>
      </w:r>
      <w:r w:rsidR="008D60DC" w:rsidRPr="0021589E">
        <w:rPr>
          <w:rFonts w:cstheme="minorHAnsi"/>
        </w:rPr>
        <w:t>Von Neumann.</w:t>
      </w:r>
    </w:p>
    <w:p w14:paraId="386F30E5" w14:textId="77777777" w:rsidR="008D60DC" w:rsidRPr="0021589E" w:rsidRDefault="008D60DC" w:rsidP="008D60DC">
      <w:pPr>
        <w:rPr>
          <w:rFonts w:cstheme="minorHAnsi"/>
        </w:rPr>
      </w:pPr>
      <w:r w:rsidRPr="0021589E">
        <w:rPr>
          <w:rFonts w:cstheme="minorHAnsi"/>
        </w:rPr>
        <w:t>Possiamo così sintetizzare il significato dei nomi del</w:t>
      </w:r>
      <w:r w:rsidR="00F6201A">
        <w:rPr>
          <w:rFonts w:cstheme="minorHAnsi"/>
        </w:rPr>
        <w:t>la macchina chiamata stored-pro</w:t>
      </w:r>
      <w:r w:rsidRPr="0021589E">
        <w:rPr>
          <w:rFonts w:cstheme="minorHAnsi"/>
        </w:rPr>
        <w:t>gram computer:</w:t>
      </w:r>
    </w:p>
    <w:p w14:paraId="1CB3824E" w14:textId="77777777" w:rsidR="00F72BD7" w:rsidRDefault="008D60DC" w:rsidP="00F72BD7">
      <w:pPr>
        <w:pStyle w:val="a3"/>
        <w:numPr>
          <w:ilvl w:val="0"/>
          <w:numId w:val="21"/>
        </w:numPr>
        <w:rPr>
          <w:rFonts w:cstheme="minorHAnsi"/>
        </w:rPr>
      </w:pPr>
      <w:r w:rsidRPr="00F72BD7">
        <w:rPr>
          <w:rFonts w:cstheme="minorHAnsi"/>
        </w:rPr>
        <w:t>Computer rappresenta la CPU ch</w:t>
      </w:r>
      <w:r w:rsidR="00F72BD7">
        <w:rPr>
          <w:rFonts w:cstheme="minorHAnsi"/>
        </w:rPr>
        <w:t>e compie azioni di elaborazione</w:t>
      </w:r>
      <w:r w:rsidR="00F72BD7" w:rsidRPr="00F72BD7">
        <w:rPr>
          <w:rFonts w:cstheme="minorHAnsi"/>
        </w:rPr>
        <w:t>:</w:t>
      </w:r>
    </w:p>
    <w:p w14:paraId="2D9ABE42" w14:textId="77777777" w:rsidR="00F72BD7" w:rsidRDefault="008D60DC" w:rsidP="00F72BD7">
      <w:pPr>
        <w:pStyle w:val="a3"/>
        <w:numPr>
          <w:ilvl w:val="0"/>
          <w:numId w:val="22"/>
        </w:numPr>
        <w:rPr>
          <w:rFonts w:cstheme="minorHAnsi"/>
        </w:rPr>
      </w:pPr>
      <w:r w:rsidRPr="00F72BD7">
        <w:rPr>
          <w:rFonts w:cstheme="minorHAnsi"/>
        </w:rPr>
        <w:t xml:space="preserve">prelevare o modificare il contenuto della memoria (memory), </w:t>
      </w:r>
    </w:p>
    <w:p w14:paraId="2481AE3D" w14:textId="77777777" w:rsidR="00F72BD7" w:rsidRDefault="008D60DC" w:rsidP="00F72BD7">
      <w:pPr>
        <w:pStyle w:val="a3"/>
        <w:numPr>
          <w:ilvl w:val="0"/>
          <w:numId w:val="22"/>
        </w:numPr>
        <w:rPr>
          <w:rFonts w:cstheme="minorHAnsi"/>
        </w:rPr>
      </w:pPr>
      <w:r w:rsidRPr="00F72BD7">
        <w:rPr>
          <w:rFonts w:cstheme="minorHAnsi"/>
        </w:rPr>
        <w:t xml:space="preserve">prelevare o modificare informazioni dai dispositivi di input/output fornendo informazioni in uscita oppure leggendo informazioni in ingresso (pensiamo per esempio alla tastiera o al monitor). </w:t>
      </w:r>
    </w:p>
    <w:p w14:paraId="1E061FD9" w14:textId="77777777" w:rsidR="00F72BD7" w:rsidRDefault="008D60DC" w:rsidP="00F72BD7">
      <w:pPr>
        <w:pStyle w:val="a3"/>
        <w:numPr>
          <w:ilvl w:val="0"/>
          <w:numId w:val="22"/>
        </w:numPr>
        <w:rPr>
          <w:rFonts w:cstheme="minorHAnsi"/>
        </w:rPr>
      </w:pPr>
      <w:r w:rsidRPr="00F72BD7">
        <w:rPr>
          <w:rFonts w:cstheme="minorHAnsi"/>
        </w:rPr>
        <w:t>La CPU è in grado di eseguire le proprie azioni in modo sequenziale, cioè un</w:t>
      </w:r>
      <w:r w:rsidR="00F72BD7">
        <w:rPr>
          <w:rFonts w:cstheme="minorHAnsi"/>
        </w:rPr>
        <w:t>a alla volta</w:t>
      </w:r>
      <w:r w:rsidRPr="00F72BD7">
        <w:rPr>
          <w:rFonts w:cstheme="minorHAnsi"/>
        </w:rPr>
        <w:t xml:space="preserve">. </w:t>
      </w:r>
    </w:p>
    <w:p w14:paraId="6C007875" w14:textId="77777777" w:rsidR="008D60DC" w:rsidRPr="00F72BD7" w:rsidRDefault="008D60DC" w:rsidP="00F72BD7">
      <w:pPr>
        <w:pStyle w:val="a3"/>
        <w:numPr>
          <w:ilvl w:val="0"/>
          <w:numId w:val="22"/>
        </w:numPr>
        <w:rPr>
          <w:rFonts w:cstheme="minorHAnsi"/>
        </w:rPr>
      </w:pPr>
      <w:r w:rsidRPr="00F72BD7">
        <w:rPr>
          <w:rFonts w:cstheme="minorHAnsi"/>
          <w:color w:val="0070C0"/>
          <w:u w:val="single"/>
        </w:rPr>
        <w:t>La misura della velocità della CPU</w:t>
      </w:r>
      <w:r w:rsidRPr="00F72BD7">
        <w:rPr>
          <w:rFonts w:cstheme="minorHAnsi"/>
          <w:color w:val="0070C0"/>
        </w:rPr>
        <w:t xml:space="preserve"> </w:t>
      </w:r>
      <w:r w:rsidRPr="00F72BD7">
        <w:rPr>
          <w:rFonts w:cstheme="minorHAnsi"/>
        </w:rPr>
        <w:t>è legata alla frequenza del clock che indica il numero di azioni al s</w:t>
      </w:r>
      <w:r w:rsidR="00F72BD7">
        <w:rPr>
          <w:rFonts w:cstheme="minorHAnsi"/>
        </w:rPr>
        <w:t>econdo che essa deve compiere (</w:t>
      </w:r>
      <w:r w:rsidRPr="00F72BD7">
        <w:rPr>
          <w:rFonts w:cstheme="minorHAnsi"/>
          <w:color w:val="0070C0"/>
          <w:u w:val="single"/>
        </w:rPr>
        <w:t>1 GHz</w:t>
      </w:r>
      <w:r w:rsidRPr="00F72BD7">
        <w:rPr>
          <w:rFonts w:cstheme="minorHAnsi"/>
          <w:color w:val="0070C0"/>
        </w:rPr>
        <w:t xml:space="preserve"> </w:t>
      </w:r>
      <w:r w:rsidRPr="00F72BD7">
        <w:rPr>
          <w:rFonts w:cstheme="minorHAnsi"/>
        </w:rPr>
        <w:t xml:space="preserve">rappresenta una frequenza di </w:t>
      </w:r>
      <w:r w:rsidRPr="00F72BD7">
        <w:rPr>
          <w:rFonts w:cstheme="minorHAnsi"/>
          <w:u w:val="single"/>
        </w:rPr>
        <w:t>un miliardo di operazioni</w:t>
      </w:r>
      <w:r w:rsidRPr="00F72BD7">
        <w:rPr>
          <w:rFonts w:cstheme="minorHAnsi"/>
        </w:rPr>
        <w:t xml:space="preserve"> elementari (cicli macchina) svolte dalla CPU in un secondo!).</w:t>
      </w:r>
    </w:p>
    <w:p w14:paraId="691A1C49" w14:textId="77777777" w:rsidR="00F72BD7" w:rsidRDefault="008D60DC" w:rsidP="008D60DC">
      <w:pPr>
        <w:rPr>
          <w:rFonts w:cstheme="minorHAnsi"/>
        </w:rPr>
      </w:pPr>
      <w:r w:rsidRPr="00F72BD7">
        <w:rPr>
          <w:rFonts w:cstheme="minorHAnsi"/>
          <w:color w:val="0070C0"/>
          <w:u w:val="single"/>
        </w:rPr>
        <w:t>La frequenza del clock</w:t>
      </w:r>
      <w:r w:rsidR="00F72BD7">
        <w:rPr>
          <w:rFonts w:cstheme="minorHAnsi"/>
        </w:rPr>
        <w:t xml:space="preserve"> </w:t>
      </w:r>
      <w:r w:rsidRPr="0021589E">
        <w:rPr>
          <w:rFonts w:cstheme="minorHAnsi"/>
        </w:rPr>
        <w:t xml:space="preserve">identifica quanti cicli macchina esegue la CPU (microprocessore) in un secondo. </w:t>
      </w:r>
      <w:r w:rsidR="0004244E">
        <w:rPr>
          <w:rFonts w:cstheme="minorHAnsi"/>
        </w:rPr>
        <w:t>N</w:t>
      </w:r>
      <w:r w:rsidRPr="0021589E">
        <w:rPr>
          <w:rFonts w:cstheme="minorHAnsi"/>
        </w:rPr>
        <w:t xml:space="preserve">on dobbiamo commettere l'errore di confonderla con il numero di istruzioni al secondo eseguite dalla CPU (MIPS). </w:t>
      </w:r>
    </w:p>
    <w:p w14:paraId="29BBF90F" w14:textId="77777777" w:rsidR="00F72BD7" w:rsidRDefault="00F72BD7" w:rsidP="008D60DC">
      <w:pPr>
        <w:rPr>
          <w:rFonts w:cstheme="minorHAnsi"/>
        </w:rPr>
      </w:pPr>
      <w:r w:rsidRPr="00F72BD7">
        <w:rPr>
          <w:rFonts w:cstheme="minorHAnsi"/>
          <w:color w:val="0070C0"/>
          <w:u w:val="single"/>
        </w:rPr>
        <w:t>Il numero di istruzioni al secondo eseguite dalla CPU (MIPS)</w:t>
      </w:r>
      <w:r w:rsidR="008D60DC" w:rsidRPr="0021589E">
        <w:rPr>
          <w:rFonts w:cstheme="minorHAnsi"/>
        </w:rPr>
        <w:t xml:space="preserve"> indica il numero di istruzioni codificate ed eseguite (cioè elaborate) in un secondo. </w:t>
      </w:r>
    </w:p>
    <w:p w14:paraId="2B4E7471" w14:textId="77777777" w:rsidR="00F72BD7" w:rsidRDefault="00F72BD7" w:rsidP="008D60DC">
      <w:pPr>
        <w:rPr>
          <w:rFonts w:cstheme="minorHAnsi"/>
        </w:rPr>
      </w:pPr>
      <w:r w:rsidRPr="0004244E">
        <w:rPr>
          <w:rFonts w:cstheme="minorHAnsi"/>
          <w:color w:val="0070C0"/>
          <w:u w:val="single"/>
        </w:rPr>
        <w:t>I cicli macchina</w:t>
      </w:r>
      <w:r w:rsidRPr="0004244E">
        <w:rPr>
          <w:rFonts w:cstheme="minorHAnsi"/>
          <w:color w:val="0070C0"/>
        </w:rPr>
        <w:t xml:space="preserve"> </w:t>
      </w:r>
      <w:r>
        <w:rPr>
          <w:rFonts w:cstheme="minorHAnsi"/>
        </w:rPr>
        <w:t xml:space="preserve">sono </w:t>
      </w:r>
      <w:r w:rsidR="0004244E">
        <w:rPr>
          <w:rFonts w:cstheme="minorHAnsi"/>
        </w:rPr>
        <w:t>le operazioni</w:t>
      </w:r>
      <w:r>
        <w:rPr>
          <w:rFonts w:cstheme="minorHAnsi"/>
        </w:rPr>
        <w:t xml:space="preserve"> elementari </w:t>
      </w:r>
      <w:r w:rsidRPr="00F72BD7">
        <w:rPr>
          <w:rFonts w:cstheme="minorHAnsi"/>
        </w:rPr>
        <w:t>svolte dalla CPU</w:t>
      </w:r>
      <w:r w:rsidR="0004244E">
        <w:rPr>
          <w:rFonts w:cstheme="minorHAnsi"/>
        </w:rPr>
        <w:t>.</w:t>
      </w:r>
    </w:p>
    <w:p w14:paraId="7BD5CB2B" w14:textId="77777777" w:rsidR="008D60DC" w:rsidRPr="0021589E" w:rsidRDefault="00F72BD7" w:rsidP="008D60DC">
      <w:pPr>
        <w:rPr>
          <w:rFonts w:cstheme="minorHAnsi"/>
        </w:rPr>
      </w:pPr>
      <w:r>
        <w:rPr>
          <w:rFonts w:cstheme="minorHAnsi"/>
        </w:rPr>
        <w:t>L</w:t>
      </w:r>
      <w:r w:rsidR="008D60DC" w:rsidRPr="0021589E">
        <w:rPr>
          <w:rFonts w:cstheme="minorHAnsi"/>
        </w:rPr>
        <w:t xml:space="preserve">a CPU </w:t>
      </w:r>
      <w:r>
        <w:rPr>
          <w:rFonts w:cstheme="minorHAnsi"/>
        </w:rPr>
        <w:t>fa</w:t>
      </w:r>
      <w:r w:rsidR="008D60DC" w:rsidRPr="0021589E">
        <w:rPr>
          <w:rFonts w:cstheme="minorHAnsi"/>
        </w:rPr>
        <w:t xml:space="preserve"> diversi cicli macchina per eseguire ciascuna istruzione in linguaggio assembly.</w:t>
      </w:r>
    </w:p>
    <w:p w14:paraId="53E032B2" w14:textId="77777777" w:rsidR="0004244E" w:rsidRDefault="008D60DC" w:rsidP="008D60DC">
      <w:pPr>
        <w:rPr>
          <w:rFonts w:cstheme="minorHAnsi"/>
        </w:rPr>
      </w:pPr>
      <w:r w:rsidRPr="0004244E">
        <w:rPr>
          <w:rFonts w:cstheme="minorHAnsi"/>
          <w:color w:val="0070C0"/>
          <w:u w:val="single"/>
        </w:rPr>
        <w:t>Stored-program</w:t>
      </w:r>
      <w:r w:rsidRPr="0004244E">
        <w:rPr>
          <w:rFonts w:cstheme="minorHAnsi"/>
          <w:color w:val="0070C0"/>
        </w:rPr>
        <w:t xml:space="preserve"> </w:t>
      </w:r>
      <w:r w:rsidRPr="0021589E">
        <w:rPr>
          <w:rFonts w:cstheme="minorHAnsi"/>
        </w:rPr>
        <w:t>indica le istr</w:t>
      </w:r>
      <w:r w:rsidR="0004244E">
        <w:rPr>
          <w:rFonts w:cstheme="minorHAnsi"/>
        </w:rPr>
        <w:t>uzioni che la CPU deve eseguire:</w:t>
      </w:r>
    </w:p>
    <w:p w14:paraId="5B05BD17" w14:textId="77777777" w:rsidR="0004244E" w:rsidRDefault="008D60DC" w:rsidP="0004244E">
      <w:pPr>
        <w:pStyle w:val="a3"/>
        <w:numPr>
          <w:ilvl w:val="0"/>
          <w:numId w:val="21"/>
        </w:numPr>
        <w:rPr>
          <w:rFonts w:cstheme="minorHAnsi"/>
        </w:rPr>
      </w:pPr>
      <w:r w:rsidRPr="0004244E">
        <w:rPr>
          <w:rFonts w:cstheme="minorHAnsi"/>
        </w:rPr>
        <w:t>Tali istruzioni sono collocate (store</w:t>
      </w:r>
      <w:r w:rsidR="0004244E">
        <w:rPr>
          <w:rFonts w:cstheme="minorHAnsi"/>
        </w:rPr>
        <w:t>d) nella memoria del computer;</w:t>
      </w:r>
    </w:p>
    <w:p w14:paraId="063400D0" w14:textId="77777777" w:rsidR="0004244E" w:rsidRDefault="008D60DC" w:rsidP="0004244E">
      <w:pPr>
        <w:pStyle w:val="a3"/>
        <w:numPr>
          <w:ilvl w:val="0"/>
          <w:numId w:val="21"/>
        </w:numPr>
        <w:rPr>
          <w:rFonts w:cstheme="minorHAnsi"/>
        </w:rPr>
      </w:pPr>
      <w:r w:rsidRPr="0004244E">
        <w:rPr>
          <w:rFonts w:cstheme="minorHAnsi"/>
        </w:rPr>
        <w:t>l’insieme</w:t>
      </w:r>
      <w:r w:rsidR="0004244E">
        <w:rPr>
          <w:rFonts w:cstheme="minorHAnsi"/>
        </w:rPr>
        <w:t xml:space="preserve"> </w:t>
      </w:r>
      <w:r w:rsidR="0004244E" w:rsidRPr="0004244E">
        <w:rPr>
          <w:rFonts w:cstheme="minorHAnsi"/>
          <w:vertAlign w:val="superscript"/>
        </w:rPr>
        <w:t>общность</w:t>
      </w:r>
      <w:r w:rsidR="0004244E">
        <w:rPr>
          <w:rFonts w:cstheme="minorHAnsi"/>
        </w:rPr>
        <w:t xml:space="preserve"> </w:t>
      </w:r>
      <w:r w:rsidRPr="0004244E">
        <w:rPr>
          <w:rFonts w:cstheme="minorHAnsi"/>
        </w:rPr>
        <w:t xml:space="preserve">delle istruzioni rappresenta il programma (program) che deve essere eseguito. </w:t>
      </w:r>
    </w:p>
    <w:p w14:paraId="140FDCCB" w14:textId="77777777" w:rsidR="0004244E" w:rsidRDefault="0004244E" w:rsidP="0004244E">
      <w:pPr>
        <w:pStyle w:val="a3"/>
        <w:numPr>
          <w:ilvl w:val="0"/>
          <w:numId w:val="21"/>
        </w:numPr>
        <w:rPr>
          <w:rFonts w:cstheme="minorHAnsi"/>
        </w:rPr>
      </w:pPr>
      <w:r>
        <w:rPr>
          <w:rFonts w:cstheme="minorHAnsi"/>
        </w:rPr>
        <w:t>Nella memoria risiedono</w:t>
      </w:r>
      <w:r>
        <w:rPr>
          <w:rFonts w:cstheme="minorHAnsi"/>
          <w:lang w:val="en-US"/>
        </w:rPr>
        <w:t>:</w:t>
      </w:r>
    </w:p>
    <w:p w14:paraId="3F96182F" w14:textId="77777777" w:rsidR="0004244E" w:rsidRDefault="008D60DC" w:rsidP="0004244E">
      <w:pPr>
        <w:pStyle w:val="a3"/>
        <w:numPr>
          <w:ilvl w:val="0"/>
          <w:numId w:val="23"/>
        </w:numPr>
        <w:rPr>
          <w:rFonts w:cstheme="minorHAnsi"/>
        </w:rPr>
      </w:pPr>
      <w:r w:rsidRPr="0004244E">
        <w:rPr>
          <w:rFonts w:cstheme="minorHAnsi"/>
        </w:rPr>
        <w:t>le istruzioni in linguaggio assembly</w:t>
      </w:r>
      <w:r w:rsidR="0004244E">
        <w:rPr>
          <w:rFonts w:cstheme="minorHAnsi"/>
        </w:rPr>
        <w:t>,</w:t>
      </w:r>
    </w:p>
    <w:p w14:paraId="7C2AA501" w14:textId="77777777" w:rsidR="008D60DC" w:rsidRPr="0004244E" w:rsidRDefault="008D60DC" w:rsidP="0004244E">
      <w:pPr>
        <w:pStyle w:val="a3"/>
        <w:numPr>
          <w:ilvl w:val="0"/>
          <w:numId w:val="23"/>
        </w:numPr>
        <w:rPr>
          <w:rFonts w:cstheme="minorHAnsi"/>
        </w:rPr>
      </w:pPr>
      <w:r w:rsidRPr="0004244E">
        <w:rPr>
          <w:rFonts w:cstheme="minorHAnsi"/>
        </w:rPr>
        <w:t>i dati sui quali tali programmi operano.</w:t>
      </w:r>
    </w:p>
    <w:p w14:paraId="0B0900B7" w14:textId="77777777" w:rsidR="0004244E" w:rsidRDefault="008D60DC" w:rsidP="008D60DC">
      <w:pPr>
        <w:rPr>
          <w:rFonts w:cstheme="minorHAnsi"/>
        </w:rPr>
      </w:pPr>
      <w:r w:rsidRPr="0021589E">
        <w:rPr>
          <w:rFonts w:cstheme="minorHAnsi"/>
        </w:rPr>
        <w:t xml:space="preserve">Il diagramma a blocchi evidenzia alcuni componenti principali: </w:t>
      </w:r>
    </w:p>
    <w:p w14:paraId="736D2EF0" w14:textId="77777777" w:rsidR="0004244E" w:rsidRDefault="0004244E" w:rsidP="0004244E">
      <w:pPr>
        <w:pStyle w:val="a3"/>
        <w:numPr>
          <w:ilvl w:val="0"/>
          <w:numId w:val="24"/>
        </w:numPr>
        <w:rPr>
          <w:rFonts w:cstheme="minorHAnsi"/>
        </w:rPr>
      </w:pPr>
      <w:r w:rsidRPr="0021589E">
        <w:rPr>
          <w:rFonts w:cstheme="minorHAnsi"/>
          <w:noProof/>
          <w:lang w:val="ru-RU" w:eastAsia="ru-RU"/>
        </w:rPr>
        <w:lastRenderedPageBreak/>
        <w:drawing>
          <wp:anchor distT="0" distB="0" distL="114300" distR="114300" simplePos="0" relativeHeight="251663360" behindDoc="0" locked="0" layoutInCell="1" allowOverlap="1" wp14:anchorId="057962ED" wp14:editId="1CD4C5F6">
            <wp:simplePos x="0" y="0"/>
            <wp:positionH relativeFrom="margin">
              <wp:align>right</wp:align>
            </wp:positionH>
            <wp:positionV relativeFrom="paragraph">
              <wp:posOffset>0</wp:posOffset>
            </wp:positionV>
            <wp:extent cx="1818005" cy="1192530"/>
            <wp:effectExtent l="0" t="0" r="0" b="7620"/>
            <wp:wrapThrough wrapText="bothSides">
              <wp:wrapPolygon edited="0">
                <wp:start x="0" y="0"/>
                <wp:lineTo x="0" y="21393"/>
                <wp:lineTo x="21276" y="21393"/>
                <wp:lineTo x="21276"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8005" cy="1192530"/>
                    </a:xfrm>
                    <a:prstGeom prst="rect">
                      <a:avLst/>
                    </a:prstGeom>
                  </pic:spPr>
                </pic:pic>
              </a:graphicData>
            </a:graphic>
            <wp14:sizeRelH relativeFrom="margin">
              <wp14:pctWidth>0</wp14:pctWidth>
            </wp14:sizeRelH>
            <wp14:sizeRelV relativeFrom="margin">
              <wp14:pctHeight>0</wp14:pctHeight>
            </wp14:sizeRelV>
          </wp:anchor>
        </w:drawing>
      </w:r>
      <w:r w:rsidR="008D60DC" w:rsidRPr="0004244E">
        <w:rPr>
          <w:rFonts w:cstheme="minorHAnsi"/>
        </w:rPr>
        <w:t xml:space="preserve">la CPU (Central Processing Unit), </w:t>
      </w:r>
    </w:p>
    <w:p w14:paraId="3EAEB1D0" w14:textId="77777777" w:rsidR="0004244E" w:rsidRDefault="0004244E" w:rsidP="0004244E">
      <w:pPr>
        <w:pStyle w:val="a3"/>
        <w:numPr>
          <w:ilvl w:val="0"/>
          <w:numId w:val="24"/>
        </w:numPr>
        <w:rPr>
          <w:rFonts w:cstheme="minorHAnsi"/>
        </w:rPr>
      </w:pPr>
      <w:r>
        <w:rPr>
          <w:rFonts w:cstheme="minorHAnsi"/>
        </w:rPr>
        <w:t xml:space="preserve">la memoria centrale (memory) </w:t>
      </w:r>
    </w:p>
    <w:p w14:paraId="4EE83F85" w14:textId="77777777" w:rsidR="00FE6EF6" w:rsidRDefault="008D60DC" w:rsidP="0004244E">
      <w:pPr>
        <w:pStyle w:val="a3"/>
        <w:numPr>
          <w:ilvl w:val="0"/>
          <w:numId w:val="24"/>
        </w:numPr>
        <w:rPr>
          <w:rFonts w:cstheme="minorHAnsi"/>
        </w:rPr>
      </w:pPr>
      <w:r w:rsidRPr="0004244E">
        <w:rPr>
          <w:rFonts w:cstheme="minorHAnsi"/>
        </w:rPr>
        <w:t xml:space="preserve">i dispositivi o le interfacce di ingresso e uscita (input/output). </w:t>
      </w:r>
    </w:p>
    <w:p w14:paraId="3ED9ABAE" w14:textId="77777777" w:rsidR="00FE6EF6" w:rsidRDefault="008D60DC" w:rsidP="00FE6EF6">
      <w:pPr>
        <w:rPr>
          <w:rFonts w:cstheme="minorHAnsi"/>
        </w:rPr>
      </w:pPr>
      <w:r w:rsidRPr="00FE6EF6">
        <w:rPr>
          <w:rFonts w:cstheme="minorHAnsi"/>
        </w:rPr>
        <w:t>In questa rappresentazione schematica</w:t>
      </w:r>
      <w:r w:rsidR="00FE6EF6">
        <w:rPr>
          <w:rFonts w:cstheme="minorHAnsi"/>
        </w:rPr>
        <w:t>:</w:t>
      </w:r>
    </w:p>
    <w:p w14:paraId="3F9C0E4C" w14:textId="77777777" w:rsidR="00FE6EF6" w:rsidRDefault="008D60DC" w:rsidP="00FE6EF6">
      <w:pPr>
        <w:pStyle w:val="a3"/>
        <w:numPr>
          <w:ilvl w:val="0"/>
          <w:numId w:val="25"/>
        </w:numPr>
        <w:rPr>
          <w:rFonts w:cstheme="minorHAnsi"/>
        </w:rPr>
      </w:pPr>
      <w:r w:rsidRPr="00FE6EF6">
        <w:rPr>
          <w:rFonts w:cstheme="minorHAnsi"/>
        </w:rPr>
        <w:t>i tre BUS rappresentano il quarto elemento che consente di t</w:t>
      </w:r>
      <w:r w:rsidR="00FE6EF6">
        <w:rPr>
          <w:rFonts w:cstheme="minorHAnsi"/>
        </w:rPr>
        <w:t xml:space="preserve">rasferire le informazioni, </w:t>
      </w:r>
    </w:p>
    <w:p w14:paraId="60DD5C83" w14:textId="77777777" w:rsidR="00FE6EF6" w:rsidRDefault="008D60DC" w:rsidP="00FE6EF6">
      <w:pPr>
        <w:pStyle w:val="a3"/>
        <w:numPr>
          <w:ilvl w:val="0"/>
          <w:numId w:val="25"/>
        </w:numPr>
        <w:rPr>
          <w:rFonts w:cstheme="minorHAnsi"/>
        </w:rPr>
      </w:pPr>
      <w:r w:rsidRPr="00FE6EF6">
        <w:rPr>
          <w:rFonts w:cstheme="minorHAnsi"/>
        </w:rPr>
        <w:t xml:space="preserve">le frecce indicano il “verso” delle informazioni nella comunicazione. </w:t>
      </w:r>
    </w:p>
    <w:p w14:paraId="273304CD" w14:textId="77777777" w:rsidR="00FE6EF6" w:rsidRDefault="008D60DC" w:rsidP="00FE6EF6">
      <w:pPr>
        <w:pStyle w:val="a3"/>
        <w:numPr>
          <w:ilvl w:val="0"/>
          <w:numId w:val="25"/>
        </w:numPr>
        <w:rPr>
          <w:rFonts w:cstheme="minorHAnsi"/>
        </w:rPr>
      </w:pPr>
      <w:r w:rsidRPr="00FE6EF6">
        <w:rPr>
          <w:rFonts w:cstheme="minorHAnsi"/>
        </w:rPr>
        <w:t xml:space="preserve">Le frecce bidirezionali segnalano la possibilità di scrittura e lettura da parte del dispositivo. </w:t>
      </w:r>
    </w:p>
    <w:p w14:paraId="6B4C05EF" w14:textId="77777777" w:rsidR="008D60DC" w:rsidRPr="00FE6EF6" w:rsidRDefault="00FE6EF6" w:rsidP="00FE6EF6">
      <w:pPr>
        <w:rPr>
          <w:rFonts w:cstheme="minorHAnsi"/>
        </w:rPr>
      </w:pPr>
      <w:r w:rsidRPr="00FE6EF6">
        <w:rPr>
          <w:rFonts w:cstheme="minorHAnsi"/>
          <w:u w:val="single"/>
        </w:rPr>
        <w:t xml:space="preserve">Ogni </w:t>
      </w:r>
      <w:r w:rsidR="008D60DC" w:rsidRPr="00FE6EF6">
        <w:rPr>
          <w:rFonts w:cstheme="minorHAnsi"/>
          <w:u w:val="single"/>
        </w:rPr>
        <w:t>trasferimento di informazioni</w:t>
      </w:r>
      <w:r>
        <w:rPr>
          <w:rFonts w:cstheme="minorHAnsi"/>
        </w:rPr>
        <w:t xml:space="preserve"> dovrà necessariamente passare </w:t>
      </w:r>
      <w:r w:rsidR="008D60DC" w:rsidRPr="00FE6EF6">
        <w:rPr>
          <w:rFonts w:cstheme="minorHAnsi"/>
        </w:rPr>
        <w:t xml:space="preserve">attraverso la CPU. </w:t>
      </w:r>
      <w:r>
        <w:rPr>
          <w:rFonts w:cstheme="minorHAnsi"/>
        </w:rPr>
        <w:t>L</w:t>
      </w:r>
      <w:r w:rsidR="008D60DC" w:rsidRPr="00FE6EF6">
        <w:rPr>
          <w:rFonts w:cstheme="minorHAnsi"/>
        </w:rPr>
        <w:t>o schema a blocchi mostrato è non descrive la struttura fisica del sistema.</w:t>
      </w:r>
    </w:p>
    <w:p w14:paraId="5E8C9D61" w14:textId="77777777" w:rsidR="0004244E" w:rsidRDefault="0004244E" w:rsidP="008D60DC">
      <w:pPr>
        <w:rPr>
          <w:rFonts w:ascii="Arial" w:hAnsi="Arial" w:cs="Arial"/>
        </w:rPr>
      </w:pPr>
    </w:p>
    <w:p w14:paraId="537E804F" w14:textId="77777777" w:rsidR="008D60DC" w:rsidRPr="00FE6EF6" w:rsidRDefault="008D60DC" w:rsidP="00FE6EF6">
      <w:pPr>
        <w:jc w:val="center"/>
        <w:rPr>
          <w:rFonts w:cstheme="minorHAnsi"/>
          <w:color w:val="0070C0"/>
          <w:u w:val="single"/>
        </w:rPr>
      </w:pPr>
      <w:r w:rsidRPr="00FE6EF6">
        <w:rPr>
          <w:rFonts w:cstheme="minorHAnsi"/>
          <w:color w:val="0070C0"/>
          <w:u w:val="single"/>
        </w:rPr>
        <w:t>Il modello Harvard</w:t>
      </w:r>
    </w:p>
    <w:p w14:paraId="370D2A05" w14:textId="77777777" w:rsidR="00FE6EF6" w:rsidRDefault="0004244E" w:rsidP="008D60DC">
      <w:pPr>
        <w:rPr>
          <w:rFonts w:cstheme="minorHAnsi"/>
        </w:rPr>
      </w:pPr>
      <w:r w:rsidRPr="0021589E">
        <w:rPr>
          <w:rFonts w:cstheme="minorHAnsi"/>
          <w:noProof/>
          <w:lang w:val="ru-RU" w:eastAsia="ru-RU"/>
        </w:rPr>
        <w:drawing>
          <wp:anchor distT="0" distB="0" distL="114300" distR="114300" simplePos="0" relativeHeight="251664384" behindDoc="0" locked="0" layoutInCell="1" allowOverlap="1" wp14:anchorId="29BB3A1F" wp14:editId="0EB1833E">
            <wp:simplePos x="0" y="0"/>
            <wp:positionH relativeFrom="margin">
              <wp:posOffset>5057444</wp:posOffset>
            </wp:positionH>
            <wp:positionV relativeFrom="paragraph">
              <wp:posOffset>15240</wp:posOffset>
            </wp:positionV>
            <wp:extent cx="1772920" cy="1506855"/>
            <wp:effectExtent l="0" t="0" r="0" b="0"/>
            <wp:wrapThrough wrapText="bothSides">
              <wp:wrapPolygon edited="0">
                <wp:start x="0" y="0"/>
                <wp:lineTo x="0" y="21300"/>
                <wp:lineTo x="21352" y="21300"/>
                <wp:lineTo x="21352"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2920" cy="1506855"/>
                    </a:xfrm>
                    <a:prstGeom prst="rect">
                      <a:avLst/>
                    </a:prstGeom>
                  </pic:spPr>
                </pic:pic>
              </a:graphicData>
            </a:graphic>
            <wp14:sizeRelH relativeFrom="margin">
              <wp14:pctWidth>0</wp14:pctWidth>
            </wp14:sizeRelH>
            <wp14:sizeRelV relativeFrom="margin">
              <wp14:pctHeight>0</wp14:pctHeight>
            </wp14:sizeRelV>
          </wp:anchor>
        </w:drawing>
      </w:r>
      <w:r w:rsidR="008D60DC" w:rsidRPr="0021589E">
        <w:rPr>
          <w:rFonts w:cstheme="minorHAnsi"/>
        </w:rPr>
        <w:t xml:space="preserve">A differenza del modello Von Neumann nel quale i dati e le istruzioni condividono assieme la stessa memoria, il modello Harvard </w:t>
      </w:r>
      <w:r w:rsidR="00FE6EF6">
        <w:rPr>
          <w:rFonts w:cstheme="minorHAnsi"/>
        </w:rPr>
        <w:t>ha due memorie:</w:t>
      </w:r>
    </w:p>
    <w:p w14:paraId="0F11DB0F" w14:textId="77777777" w:rsidR="00FE6EF6" w:rsidRDefault="00FE6EF6" w:rsidP="00FE6EF6">
      <w:pPr>
        <w:pStyle w:val="a3"/>
        <w:numPr>
          <w:ilvl w:val="0"/>
          <w:numId w:val="26"/>
        </w:numPr>
        <w:rPr>
          <w:rFonts w:cstheme="minorHAnsi"/>
        </w:rPr>
      </w:pPr>
      <w:r>
        <w:rPr>
          <w:rFonts w:cstheme="minorHAnsi"/>
        </w:rPr>
        <w:t xml:space="preserve">Una per i dati </w:t>
      </w:r>
    </w:p>
    <w:p w14:paraId="3B0D8EBD" w14:textId="77777777" w:rsidR="00FE6EF6" w:rsidRDefault="00FE6EF6" w:rsidP="00FE6EF6">
      <w:pPr>
        <w:pStyle w:val="a3"/>
        <w:numPr>
          <w:ilvl w:val="0"/>
          <w:numId w:val="26"/>
        </w:numPr>
        <w:rPr>
          <w:rFonts w:cstheme="minorHAnsi"/>
        </w:rPr>
      </w:pPr>
      <w:r>
        <w:rPr>
          <w:rFonts w:cstheme="minorHAnsi"/>
        </w:rPr>
        <w:t xml:space="preserve">Altra </w:t>
      </w:r>
      <w:r w:rsidR="008D60DC" w:rsidRPr="00FE6EF6">
        <w:rPr>
          <w:rFonts w:cstheme="minorHAnsi"/>
        </w:rPr>
        <w:t xml:space="preserve">per le istruzioni. </w:t>
      </w:r>
    </w:p>
    <w:p w14:paraId="1229BCA8" w14:textId="77777777" w:rsidR="00FE6EF6" w:rsidRPr="00FE6EF6" w:rsidRDefault="00FE6EF6" w:rsidP="00FE6EF6">
      <w:pPr>
        <w:pStyle w:val="a4"/>
      </w:pPr>
      <w:r>
        <w:t xml:space="preserve">È </w:t>
      </w:r>
      <w:r w:rsidR="008D60DC" w:rsidRPr="00FE6EF6">
        <w:t xml:space="preserve">una soluzione più efficiente, ma tuttavia molto più costosa. </w:t>
      </w:r>
      <w:r>
        <w:t xml:space="preserve">Dispositivi che utilizzano </w:t>
      </w:r>
    </w:p>
    <w:p w14:paraId="66374442" w14:textId="77777777" w:rsidR="00FE6EF6" w:rsidRDefault="00FE6EF6" w:rsidP="00FE6EF6">
      <w:pPr>
        <w:pStyle w:val="a4"/>
      </w:pPr>
      <w:r w:rsidRPr="00FE6EF6">
        <w:t>l</w:t>
      </w:r>
      <w:r w:rsidR="008D60DC" w:rsidRPr="00FE6EF6">
        <w:t>’architettura Harvard</w:t>
      </w:r>
      <w:r>
        <w:t>:</w:t>
      </w:r>
    </w:p>
    <w:p w14:paraId="71427FE6" w14:textId="77777777" w:rsidR="00FE6EF6" w:rsidRDefault="008D60DC" w:rsidP="00FE6EF6">
      <w:pPr>
        <w:pStyle w:val="a4"/>
        <w:numPr>
          <w:ilvl w:val="0"/>
          <w:numId w:val="27"/>
        </w:numPr>
      </w:pPr>
      <w:r w:rsidRPr="00FE6EF6">
        <w:rPr>
          <w:color w:val="0070C0"/>
          <w:u w:val="single"/>
        </w:rPr>
        <w:t xml:space="preserve">processori specializzati </w:t>
      </w:r>
      <w:r w:rsidRPr="00FE6EF6">
        <w:t xml:space="preserve">come </w:t>
      </w:r>
      <w:r w:rsidRPr="00FE6EF6">
        <w:rPr>
          <w:color w:val="0070C0"/>
          <w:u w:val="single"/>
        </w:rPr>
        <w:t>i DSP</w:t>
      </w:r>
      <w:r w:rsidRPr="00FE6EF6">
        <w:rPr>
          <w:color w:val="0070C0"/>
        </w:rPr>
        <w:t xml:space="preserve"> </w:t>
      </w:r>
      <w:r w:rsidRPr="00FE6EF6">
        <w:t xml:space="preserve">(Digital Signal Processor) che vengono utilizzati per il trattamento dei dati audio o video. </w:t>
      </w:r>
    </w:p>
    <w:p w14:paraId="1F319849" w14:textId="77777777" w:rsidR="00FE6EF6" w:rsidRPr="00FE6EF6" w:rsidRDefault="008D60DC" w:rsidP="008D60DC">
      <w:pPr>
        <w:pStyle w:val="a4"/>
        <w:numPr>
          <w:ilvl w:val="0"/>
          <w:numId w:val="27"/>
        </w:numPr>
        <w:rPr>
          <w:rFonts w:cstheme="minorHAnsi"/>
        </w:rPr>
      </w:pPr>
      <w:r w:rsidRPr="00FE6EF6">
        <w:rPr>
          <w:color w:val="0070C0"/>
          <w:u w:val="single"/>
        </w:rPr>
        <w:t>molti microcontroll</w:t>
      </w:r>
      <w:r w:rsidRPr="00FE6EF6">
        <w:rPr>
          <w:color w:val="0070C0"/>
        </w:rPr>
        <w:t xml:space="preserve">ori </w:t>
      </w:r>
      <w:r w:rsidRPr="00FE6EF6">
        <w:t xml:space="preserve">impiegati in applicazioni industriali utilizzano questa architettura, </w:t>
      </w:r>
    </w:p>
    <w:p w14:paraId="4CABFA91" w14:textId="77777777" w:rsidR="009D11FF" w:rsidRDefault="008D60DC" w:rsidP="008D60DC">
      <w:pPr>
        <w:rPr>
          <w:rFonts w:cstheme="minorHAnsi"/>
        </w:rPr>
      </w:pPr>
      <w:r w:rsidRPr="0021589E">
        <w:rPr>
          <w:rFonts w:cstheme="minorHAnsi"/>
        </w:rPr>
        <w:t xml:space="preserve">La memoria indicata nello schema viene </w:t>
      </w:r>
      <w:r w:rsidR="009D11FF">
        <w:rPr>
          <w:rFonts w:cstheme="minorHAnsi"/>
        </w:rPr>
        <w:t>(</w:t>
      </w:r>
      <w:r w:rsidRPr="0021589E">
        <w:rPr>
          <w:rFonts w:cstheme="minorHAnsi"/>
        </w:rPr>
        <w:t>centrale o main memory</w:t>
      </w:r>
      <w:r w:rsidR="009D11FF">
        <w:rPr>
          <w:rFonts w:cstheme="minorHAnsi"/>
        </w:rPr>
        <w:t>) ha</w:t>
      </w:r>
      <w:r w:rsidRPr="0021589E">
        <w:rPr>
          <w:rFonts w:cstheme="minorHAnsi"/>
        </w:rPr>
        <w:t xml:space="preserve"> di due tipi: </w:t>
      </w:r>
    </w:p>
    <w:p w14:paraId="7CB8628A" w14:textId="77777777" w:rsidR="009D11FF" w:rsidRDefault="009D11FF" w:rsidP="009D11FF">
      <w:pPr>
        <w:pStyle w:val="a3"/>
        <w:numPr>
          <w:ilvl w:val="0"/>
          <w:numId w:val="28"/>
        </w:numPr>
        <w:rPr>
          <w:rFonts w:cstheme="minorHAnsi"/>
        </w:rPr>
      </w:pPr>
      <w:r>
        <w:rPr>
          <w:rFonts w:cstheme="minorHAnsi"/>
        </w:rPr>
        <w:t>RAM (Random Access Memory):</w:t>
      </w:r>
    </w:p>
    <w:p w14:paraId="48A94E7B" w14:textId="77777777" w:rsidR="009D11FF" w:rsidRDefault="009D11FF" w:rsidP="009D11FF">
      <w:pPr>
        <w:pStyle w:val="a3"/>
        <w:numPr>
          <w:ilvl w:val="0"/>
          <w:numId w:val="29"/>
        </w:numPr>
        <w:rPr>
          <w:rFonts w:cstheme="minorHAnsi"/>
        </w:rPr>
      </w:pPr>
      <w:r w:rsidRPr="0021589E">
        <w:rPr>
          <w:rFonts w:cstheme="minorHAnsi"/>
        </w:rPr>
        <w:t xml:space="preserve">è ad accesso casuale (o programmato), </w:t>
      </w:r>
    </w:p>
    <w:p w14:paraId="22349263" w14:textId="77777777" w:rsidR="009D11FF" w:rsidRDefault="009D11FF" w:rsidP="009D11FF">
      <w:pPr>
        <w:pStyle w:val="a3"/>
        <w:numPr>
          <w:ilvl w:val="0"/>
          <w:numId w:val="29"/>
        </w:numPr>
        <w:rPr>
          <w:rFonts w:cstheme="minorHAnsi"/>
        </w:rPr>
      </w:pPr>
      <w:r>
        <w:rPr>
          <w:rFonts w:cstheme="minorHAnsi"/>
        </w:rPr>
        <w:t xml:space="preserve">è volatile (non permanente) </w:t>
      </w:r>
    </w:p>
    <w:p w14:paraId="55E0A14D" w14:textId="77777777" w:rsidR="009D11FF" w:rsidRDefault="009D11FF" w:rsidP="009D11FF">
      <w:pPr>
        <w:pStyle w:val="a3"/>
        <w:numPr>
          <w:ilvl w:val="0"/>
          <w:numId w:val="29"/>
        </w:numPr>
        <w:rPr>
          <w:rFonts w:cstheme="minorHAnsi"/>
        </w:rPr>
      </w:pPr>
      <w:r w:rsidRPr="0021589E">
        <w:rPr>
          <w:rFonts w:cstheme="minorHAnsi"/>
        </w:rPr>
        <w:t xml:space="preserve">è riscrivibile. </w:t>
      </w:r>
    </w:p>
    <w:p w14:paraId="2598EFCD" w14:textId="77777777" w:rsidR="009D11FF" w:rsidRDefault="009D11FF" w:rsidP="009D11FF">
      <w:pPr>
        <w:pStyle w:val="a3"/>
        <w:numPr>
          <w:ilvl w:val="0"/>
          <w:numId w:val="29"/>
        </w:numPr>
        <w:rPr>
          <w:rFonts w:cstheme="minorHAnsi"/>
        </w:rPr>
      </w:pPr>
      <w:r w:rsidRPr="0021589E">
        <w:rPr>
          <w:rFonts w:cstheme="minorHAnsi"/>
        </w:rPr>
        <w:t>Viene usata per dati e programmi temporanei.</w:t>
      </w:r>
    </w:p>
    <w:p w14:paraId="7734435E" w14:textId="77777777" w:rsidR="009D11FF" w:rsidRDefault="009D11FF" w:rsidP="009D11FF">
      <w:pPr>
        <w:pStyle w:val="a3"/>
        <w:numPr>
          <w:ilvl w:val="0"/>
          <w:numId w:val="28"/>
        </w:numPr>
        <w:rPr>
          <w:rFonts w:cstheme="minorHAnsi"/>
        </w:rPr>
      </w:pPr>
      <w:r>
        <w:rPr>
          <w:rFonts w:cstheme="minorHAnsi"/>
        </w:rPr>
        <w:t>ROM (Read Only Memory):</w:t>
      </w:r>
      <w:r w:rsidRPr="009D11FF">
        <w:rPr>
          <w:rFonts w:cstheme="minorHAnsi"/>
        </w:rPr>
        <w:t xml:space="preserve"> </w:t>
      </w:r>
    </w:p>
    <w:p w14:paraId="2B095A52" w14:textId="77777777" w:rsidR="009D11FF" w:rsidRDefault="009D11FF" w:rsidP="009D11FF">
      <w:pPr>
        <w:pStyle w:val="a3"/>
        <w:numPr>
          <w:ilvl w:val="0"/>
          <w:numId w:val="30"/>
        </w:numPr>
        <w:rPr>
          <w:rFonts w:cstheme="minorHAnsi"/>
        </w:rPr>
      </w:pPr>
      <w:r>
        <w:rPr>
          <w:rFonts w:cstheme="minorHAnsi"/>
        </w:rPr>
        <w:t xml:space="preserve">è di sola lettura, </w:t>
      </w:r>
    </w:p>
    <w:p w14:paraId="20DAC84B" w14:textId="77777777" w:rsidR="009D11FF" w:rsidRDefault="009D11FF" w:rsidP="009D11FF">
      <w:pPr>
        <w:pStyle w:val="a3"/>
        <w:numPr>
          <w:ilvl w:val="0"/>
          <w:numId w:val="30"/>
        </w:numPr>
        <w:rPr>
          <w:rFonts w:cstheme="minorHAnsi"/>
        </w:rPr>
      </w:pPr>
      <w:r>
        <w:rPr>
          <w:rFonts w:cstheme="minorHAnsi"/>
        </w:rPr>
        <w:t xml:space="preserve">è permanente </w:t>
      </w:r>
    </w:p>
    <w:p w14:paraId="0442AA2F" w14:textId="77777777" w:rsidR="009D11FF" w:rsidRDefault="009D11FF" w:rsidP="009D11FF">
      <w:pPr>
        <w:pStyle w:val="a3"/>
        <w:numPr>
          <w:ilvl w:val="0"/>
          <w:numId w:val="30"/>
        </w:numPr>
        <w:rPr>
          <w:rFonts w:cstheme="minorHAnsi"/>
        </w:rPr>
      </w:pPr>
      <w:r w:rsidRPr="009D11FF">
        <w:rPr>
          <w:rFonts w:cstheme="minorHAnsi"/>
        </w:rPr>
        <w:t xml:space="preserve">i dati in essa contenuti vengono memorizzati dal produttore oppure mediante la scrittura assai più lenta e costosa della lettura. </w:t>
      </w:r>
    </w:p>
    <w:p w14:paraId="0C8784C0" w14:textId="77777777" w:rsidR="009D11FF" w:rsidRPr="009D11FF" w:rsidRDefault="009D11FF" w:rsidP="009D11FF">
      <w:pPr>
        <w:pStyle w:val="a3"/>
        <w:numPr>
          <w:ilvl w:val="0"/>
          <w:numId w:val="30"/>
        </w:numPr>
        <w:rPr>
          <w:rFonts w:cstheme="minorHAnsi"/>
        </w:rPr>
      </w:pPr>
      <w:r w:rsidRPr="009D11FF">
        <w:rPr>
          <w:rFonts w:cstheme="minorHAnsi"/>
        </w:rPr>
        <w:t>Viene usata per memorizzare programmi non modificabili e per dati di avviamento (BIOS).</w:t>
      </w:r>
    </w:p>
    <w:p w14:paraId="45FC6BA7" w14:textId="77777777" w:rsidR="008D60DC" w:rsidRPr="009D11FF" w:rsidRDefault="008D60DC" w:rsidP="009D11FF">
      <w:pPr>
        <w:ind w:left="360"/>
        <w:rPr>
          <w:rFonts w:cstheme="minorHAnsi"/>
        </w:rPr>
      </w:pPr>
    </w:p>
    <w:p w14:paraId="7FBABE74" w14:textId="77777777" w:rsidR="0003271A" w:rsidRDefault="008D60DC" w:rsidP="008D60DC">
      <w:pPr>
        <w:rPr>
          <w:rFonts w:cstheme="minorHAnsi"/>
        </w:rPr>
      </w:pPr>
      <w:r w:rsidRPr="00717EBA">
        <w:rPr>
          <w:rFonts w:cstheme="minorHAnsi"/>
          <w:color w:val="0070C0"/>
          <w:u w:val="single"/>
        </w:rPr>
        <w:t>La memoria</w:t>
      </w:r>
      <w:r w:rsidRPr="00717EBA">
        <w:rPr>
          <w:rFonts w:cstheme="minorHAnsi"/>
          <w:color w:val="0070C0"/>
        </w:rPr>
        <w:t xml:space="preserve"> </w:t>
      </w:r>
      <w:r w:rsidRPr="0021589E">
        <w:rPr>
          <w:rFonts w:cstheme="minorHAnsi"/>
        </w:rPr>
        <w:t>è</w:t>
      </w:r>
      <w:r w:rsidR="0003271A">
        <w:rPr>
          <w:rFonts w:cstheme="minorHAnsi"/>
        </w:rPr>
        <w:t>:</w:t>
      </w:r>
    </w:p>
    <w:p w14:paraId="3A2971B6" w14:textId="77777777" w:rsidR="0003271A" w:rsidRDefault="008D60DC" w:rsidP="0003271A">
      <w:pPr>
        <w:pStyle w:val="a3"/>
        <w:numPr>
          <w:ilvl w:val="0"/>
          <w:numId w:val="28"/>
        </w:numPr>
        <w:rPr>
          <w:rFonts w:cstheme="minorHAnsi"/>
        </w:rPr>
      </w:pPr>
      <w:r w:rsidRPr="0003271A">
        <w:rPr>
          <w:rFonts w:cstheme="minorHAnsi"/>
        </w:rPr>
        <w:t>il dispositivo fisico che ha il compito di immagazzinare le is</w:t>
      </w:r>
      <w:r w:rsidR="0003271A" w:rsidRPr="0003271A">
        <w:rPr>
          <w:rFonts w:cstheme="minorHAnsi"/>
        </w:rPr>
        <w:t xml:space="preserve">truzioni e i dati, </w:t>
      </w:r>
    </w:p>
    <w:p w14:paraId="62FC1979" w14:textId="77777777" w:rsidR="0003271A" w:rsidRDefault="0003271A" w:rsidP="0003271A">
      <w:pPr>
        <w:pStyle w:val="a3"/>
        <w:numPr>
          <w:ilvl w:val="0"/>
          <w:numId w:val="28"/>
        </w:numPr>
        <w:rPr>
          <w:rFonts w:cstheme="minorHAnsi"/>
        </w:rPr>
      </w:pPr>
      <w:r w:rsidRPr="0003271A">
        <w:rPr>
          <w:rFonts w:cstheme="minorHAnsi"/>
        </w:rPr>
        <w:t>è</w:t>
      </w:r>
      <w:r w:rsidR="008D60DC" w:rsidRPr="0003271A">
        <w:rPr>
          <w:rFonts w:cstheme="minorHAnsi"/>
        </w:rPr>
        <w:t xml:space="preserve"> organizzata a locazioni o celle, ciascuna delle quali è in grado di memorizzare un byte; </w:t>
      </w:r>
    </w:p>
    <w:p w14:paraId="7C6A264C" w14:textId="77777777" w:rsidR="0003271A" w:rsidRDefault="008D60DC" w:rsidP="0003271A">
      <w:pPr>
        <w:rPr>
          <w:rFonts w:cstheme="minorHAnsi"/>
        </w:rPr>
      </w:pPr>
      <w:r w:rsidRPr="0003271A">
        <w:rPr>
          <w:rFonts w:cstheme="minorHAnsi"/>
          <w:color w:val="0070C0"/>
          <w:u w:val="single"/>
        </w:rPr>
        <w:t>L’accesso alle celle di memoria</w:t>
      </w:r>
      <w:r w:rsidRPr="0003271A">
        <w:rPr>
          <w:rFonts w:cstheme="minorHAnsi"/>
          <w:color w:val="0070C0"/>
        </w:rPr>
        <w:t xml:space="preserve"> </w:t>
      </w:r>
      <w:r w:rsidRPr="0003271A">
        <w:rPr>
          <w:rFonts w:cstheme="minorHAnsi"/>
        </w:rPr>
        <w:t xml:space="preserve">avviene attraverso indirizzi numerici (memory address) che identificano la casella in cui si trova il dato. </w:t>
      </w:r>
    </w:p>
    <w:p w14:paraId="0F4C2EAB" w14:textId="77777777" w:rsidR="0003271A" w:rsidRDefault="0003271A" w:rsidP="0003271A">
      <w:pPr>
        <w:rPr>
          <w:rFonts w:cstheme="minorHAnsi"/>
        </w:rPr>
      </w:pPr>
      <w:r w:rsidRPr="0003271A">
        <w:rPr>
          <w:rFonts w:cstheme="minorHAnsi"/>
          <w:color w:val="0070C0"/>
          <w:u w:val="single"/>
        </w:rPr>
        <w:t>Il indirizzo logico</w:t>
      </w:r>
      <w:r w:rsidR="008D60DC" w:rsidRPr="0003271A">
        <w:rPr>
          <w:rFonts w:cstheme="minorHAnsi"/>
          <w:color w:val="0070C0"/>
        </w:rPr>
        <w:t xml:space="preserve"> </w:t>
      </w:r>
      <w:r>
        <w:rPr>
          <w:rFonts w:cstheme="minorHAnsi"/>
        </w:rPr>
        <w:t xml:space="preserve">è </w:t>
      </w:r>
      <w:r w:rsidR="008D60DC" w:rsidRPr="0003271A">
        <w:rPr>
          <w:rFonts w:cstheme="minorHAnsi"/>
        </w:rPr>
        <w:t xml:space="preserve"> </w:t>
      </w:r>
      <w:r w:rsidRPr="0003271A">
        <w:rPr>
          <w:rFonts w:cstheme="minorHAnsi"/>
        </w:rPr>
        <w:t xml:space="preserve">la casella in cui si trova il dato </w:t>
      </w:r>
      <w:r>
        <w:rPr>
          <w:rFonts w:cstheme="minorHAnsi"/>
        </w:rPr>
        <w:t>(</w:t>
      </w:r>
      <w:r w:rsidR="008D60DC" w:rsidRPr="0003271A">
        <w:rPr>
          <w:rFonts w:cstheme="minorHAnsi"/>
        </w:rPr>
        <w:t xml:space="preserve">non </w:t>
      </w:r>
      <w:r>
        <w:rPr>
          <w:rFonts w:cstheme="minorHAnsi"/>
        </w:rPr>
        <w:t>ha</w:t>
      </w:r>
      <w:r w:rsidR="008D60DC" w:rsidRPr="0003271A">
        <w:rPr>
          <w:rFonts w:cstheme="minorHAnsi"/>
        </w:rPr>
        <w:t xml:space="preserve"> </w:t>
      </w:r>
      <w:r>
        <w:rPr>
          <w:rFonts w:cstheme="minorHAnsi"/>
        </w:rPr>
        <w:t xml:space="preserve">lo </w:t>
      </w:r>
      <w:r w:rsidR="008D60DC" w:rsidRPr="0003271A">
        <w:rPr>
          <w:rFonts w:cstheme="minorHAnsi"/>
        </w:rPr>
        <w:t>sp</w:t>
      </w:r>
      <w:r>
        <w:rPr>
          <w:rFonts w:cstheme="minorHAnsi"/>
        </w:rPr>
        <w:t>azio fisico di memoria centrale).</w:t>
      </w:r>
    </w:p>
    <w:p w14:paraId="78A70FBD" w14:textId="77777777" w:rsidR="008D60DC" w:rsidRPr="0003271A" w:rsidRDefault="0003271A" w:rsidP="0003271A">
      <w:pPr>
        <w:rPr>
          <w:rFonts w:cstheme="minorHAnsi"/>
        </w:rPr>
      </w:pPr>
      <w:r w:rsidRPr="0003271A">
        <w:rPr>
          <w:rFonts w:cstheme="minorHAnsi"/>
          <w:color w:val="0070C0"/>
          <w:u w:val="single"/>
        </w:rPr>
        <w:t>Il tempo di accesso</w:t>
      </w:r>
      <w:r w:rsidRPr="0003271A">
        <w:rPr>
          <w:rFonts w:cstheme="minorHAnsi"/>
          <w:color w:val="0070C0"/>
        </w:rPr>
        <w:t xml:space="preserve"> </w:t>
      </w:r>
      <w:r>
        <w:rPr>
          <w:rFonts w:cstheme="minorHAnsi"/>
        </w:rPr>
        <w:t xml:space="preserve">è </w:t>
      </w:r>
      <w:r w:rsidRPr="0003271A">
        <w:rPr>
          <w:rFonts w:cstheme="minorHAnsi"/>
        </w:rPr>
        <w:t xml:space="preserve">il </w:t>
      </w:r>
      <w:r w:rsidR="008D60DC" w:rsidRPr="0003271A">
        <w:rPr>
          <w:rFonts w:cstheme="minorHAnsi"/>
        </w:rPr>
        <w:t>tempo necessario per leggere o scrivere u</w:t>
      </w:r>
      <w:r>
        <w:rPr>
          <w:rFonts w:cstheme="minorHAnsi"/>
        </w:rPr>
        <w:t>n dato su una cella di memoria.</w:t>
      </w:r>
    </w:p>
    <w:p w14:paraId="3C13B9A6" w14:textId="77777777" w:rsidR="0003271A" w:rsidRDefault="0003271A" w:rsidP="008D60DC">
      <w:pPr>
        <w:rPr>
          <w:rFonts w:cstheme="minorHAnsi"/>
        </w:rPr>
      </w:pPr>
    </w:p>
    <w:p w14:paraId="5BC5F609" w14:textId="77777777" w:rsidR="0003271A" w:rsidRDefault="0003271A" w:rsidP="008D60DC">
      <w:pPr>
        <w:rPr>
          <w:rFonts w:cstheme="minorHAnsi"/>
        </w:rPr>
      </w:pPr>
    </w:p>
    <w:p w14:paraId="547CA437" w14:textId="77777777" w:rsidR="008D60DC" w:rsidRPr="0003271A" w:rsidRDefault="008D60DC" w:rsidP="0003271A">
      <w:pPr>
        <w:jc w:val="center"/>
        <w:rPr>
          <w:rFonts w:cstheme="minorHAnsi"/>
          <w:color w:val="0070C0"/>
          <w:u w:val="single"/>
        </w:rPr>
      </w:pPr>
      <w:r w:rsidRPr="0003271A">
        <w:rPr>
          <w:rFonts w:cstheme="minorHAnsi"/>
          <w:color w:val="0070C0"/>
          <w:u w:val="single"/>
        </w:rPr>
        <w:lastRenderedPageBreak/>
        <w:t>L’input/output</w:t>
      </w:r>
    </w:p>
    <w:p w14:paraId="4CB4AFDD" w14:textId="77777777" w:rsidR="00747E27" w:rsidRDefault="008D60DC" w:rsidP="008D60DC">
      <w:pPr>
        <w:rPr>
          <w:rFonts w:cstheme="minorHAnsi"/>
        </w:rPr>
      </w:pPr>
      <w:r w:rsidRPr="0003271A">
        <w:rPr>
          <w:rFonts w:cstheme="minorHAnsi"/>
          <w:color w:val="0070C0"/>
          <w:u w:val="single"/>
        </w:rPr>
        <w:t>I dispositivi di input/output</w:t>
      </w:r>
      <w:r w:rsidRPr="0003271A">
        <w:rPr>
          <w:rFonts w:cstheme="minorHAnsi"/>
          <w:color w:val="0070C0"/>
        </w:rPr>
        <w:t xml:space="preserve"> </w:t>
      </w:r>
      <w:r w:rsidRPr="0021589E">
        <w:rPr>
          <w:rFonts w:cstheme="minorHAnsi"/>
        </w:rPr>
        <w:t>rappresentano i flussi di dati in ingresso e in uscita da e verso le principali periferiche, attraverso apposi</w:t>
      </w:r>
      <w:r w:rsidR="00747E27">
        <w:rPr>
          <w:rFonts w:cstheme="minorHAnsi"/>
        </w:rPr>
        <w:t>ti circuiti di interfaccia clic.</w:t>
      </w:r>
    </w:p>
    <w:p w14:paraId="4ACBA1FA" w14:textId="77777777" w:rsidR="00747E27" w:rsidRDefault="00747E27" w:rsidP="008D60DC">
      <w:pPr>
        <w:rPr>
          <w:rFonts w:cstheme="minorHAnsi"/>
        </w:rPr>
      </w:pPr>
      <w:r w:rsidRPr="00747E27">
        <w:rPr>
          <w:rFonts w:cstheme="minorHAnsi"/>
          <w:color w:val="0070C0"/>
          <w:u w:val="single"/>
        </w:rPr>
        <w:t xml:space="preserve">I </w:t>
      </w:r>
      <w:r w:rsidR="008D60DC" w:rsidRPr="00747E27">
        <w:rPr>
          <w:rFonts w:cstheme="minorHAnsi"/>
          <w:color w:val="0070C0"/>
          <w:u w:val="single"/>
        </w:rPr>
        <w:t>dispositivi di ingresso</w:t>
      </w:r>
      <w:r w:rsidR="008D60DC" w:rsidRPr="00747E27">
        <w:rPr>
          <w:rFonts w:cstheme="minorHAnsi"/>
          <w:color w:val="0070C0"/>
        </w:rPr>
        <w:t xml:space="preserve"> </w:t>
      </w:r>
      <w:r w:rsidR="008D60DC" w:rsidRPr="0021589E">
        <w:rPr>
          <w:rFonts w:cstheme="minorHAnsi"/>
        </w:rPr>
        <w:t xml:space="preserve">consentono al sistema di elaborazione di acquisire </w:t>
      </w:r>
      <w:r>
        <w:rPr>
          <w:rFonts w:cstheme="minorHAnsi"/>
        </w:rPr>
        <w:t>segnali provenienti dal mondo esterno.</w:t>
      </w:r>
      <w:r w:rsidR="008D60DC" w:rsidRPr="0021589E">
        <w:rPr>
          <w:rFonts w:cstheme="minorHAnsi"/>
        </w:rPr>
        <w:t xml:space="preserve"> </w:t>
      </w:r>
    </w:p>
    <w:p w14:paraId="0111D4DB" w14:textId="77777777" w:rsidR="008D60DC" w:rsidRPr="0021589E" w:rsidRDefault="00747E27" w:rsidP="008D60DC">
      <w:pPr>
        <w:rPr>
          <w:rFonts w:cstheme="minorHAnsi"/>
        </w:rPr>
      </w:pPr>
      <w:r w:rsidRPr="00747E27">
        <w:rPr>
          <w:rFonts w:cstheme="minorHAnsi"/>
          <w:color w:val="0070C0"/>
          <w:u w:val="single"/>
        </w:rPr>
        <w:t>I dispositivi di uscita</w:t>
      </w:r>
      <w:r w:rsidRPr="00747E27">
        <w:rPr>
          <w:rFonts w:cstheme="minorHAnsi"/>
          <w:color w:val="0070C0"/>
        </w:rPr>
        <w:t xml:space="preserve"> </w:t>
      </w:r>
      <w:r w:rsidR="008D60DC" w:rsidRPr="0021589E">
        <w:rPr>
          <w:rFonts w:cstheme="minorHAnsi"/>
        </w:rPr>
        <w:t>consentono al sistema di elaborazione di inviare segnali al mondo esterno.</w:t>
      </w:r>
    </w:p>
    <w:p w14:paraId="241F91A7" w14:textId="77777777" w:rsidR="00747E27" w:rsidRDefault="008D60DC" w:rsidP="008D60DC">
      <w:pPr>
        <w:rPr>
          <w:rFonts w:cstheme="minorHAnsi"/>
        </w:rPr>
      </w:pPr>
      <w:r w:rsidRPr="00747E27">
        <w:rPr>
          <w:rFonts w:cstheme="minorHAnsi"/>
          <w:color w:val="0070C0"/>
          <w:u w:val="single"/>
        </w:rPr>
        <w:t>La CPU</w:t>
      </w:r>
      <w:r w:rsidRPr="0021589E">
        <w:rPr>
          <w:rFonts w:cstheme="minorHAnsi"/>
        </w:rPr>
        <w:t xml:space="preserve"> gestisce la comunicazione con i dispositivi</w:t>
      </w:r>
      <w:r w:rsidR="00747E27">
        <w:rPr>
          <w:rFonts w:cstheme="minorHAnsi"/>
        </w:rPr>
        <w:t xml:space="preserve"> I/O</w:t>
      </w:r>
      <w:r w:rsidRPr="0021589E">
        <w:rPr>
          <w:rFonts w:cstheme="minorHAnsi"/>
        </w:rPr>
        <w:t xml:space="preserve"> in modo asincrono tramite un se</w:t>
      </w:r>
      <w:r w:rsidR="00747E27">
        <w:rPr>
          <w:rFonts w:cstheme="minorHAnsi"/>
        </w:rPr>
        <w:t xml:space="preserve">gnale detto </w:t>
      </w:r>
      <w:r w:rsidRPr="0021589E">
        <w:rPr>
          <w:rFonts w:cstheme="minorHAnsi"/>
        </w:rPr>
        <w:t xml:space="preserve">interrupt (IRQ). </w:t>
      </w:r>
    </w:p>
    <w:p w14:paraId="6A238111" w14:textId="77777777" w:rsidR="00747E27" w:rsidRDefault="00747E27" w:rsidP="008D60DC">
      <w:pPr>
        <w:rPr>
          <w:rFonts w:cstheme="minorHAnsi"/>
        </w:rPr>
      </w:pPr>
      <w:r w:rsidRPr="00747E27">
        <w:rPr>
          <w:rFonts w:ascii="Arial" w:hAnsi="Arial" w:cs="Arial"/>
          <w:color w:val="0070C0"/>
          <w:u w:val="single"/>
        </w:rPr>
        <w:t xml:space="preserve">I </w:t>
      </w:r>
      <w:r w:rsidRPr="00747E27">
        <w:rPr>
          <w:rFonts w:cstheme="minorHAnsi"/>
          <w:color w:val="0070C0"/>
          <w:u w:val="single"/>
        </w:rPr>
        <w:t>s</w:t>
      </w:r>
      <w:r w:rsidR="008D60DC" w:rsidRPr="00747E27">
        <w:rPr>
          <w:rFonts w:cstheme="minorHAnsi"/>
          <w:color w:val="0070C0"/>
          <w:u w:val="single"/>
        </w:rPr>
        <w:t>egnali</w:t>
      </w:r>
      <w:r w:rsidR="008D60DC" w:rsidRPr="00747E27">
        <w:rPr>
          <w:rFonts w:cstheme="minorHAnsi"/>
          <w:color w:val="0070C0"/>
        </w:rPr>
        <w:t xml:space="preserve"> </w:t>
      </w:r>
      <w:r w:rsidR="008D60DC" w:rsidRPr="0021589E">
        <w:rPr>
          <w:rFonts w:cstheme="minorHAnsi"/>
        </w:rPr>
        <w:t xml:space="preserve">sono i bit </w:t>
      </w:r>
      <w:r>
        <w:rPr>
          <w:rFonts w:cstheme="minorHAnsi"/>
        </w:rPr>
        <w:t xml:space="preserve">(parole, numeri, suoni, immagini) </w:t>
      </w:r>
      <w:r w:rsidR="008D60DC" w:rsidRPr="0021589E">
        <w:rPr>
          <w:rFonts w:cstheme="minorHAnsi"/>
        </w:rPr>
        <w:t xml:space="preserve">che vengono inviati e ricevuti da tali dispositivi. </w:t>
      </w:r>
    </w:p>
    <w:p w14:paraId="6F1B66DE" w14:textId="77777777" w:rsidR="00747E27" w:rsidRPr="00747E27" w:rsidRDefault="00747E27" w:rsidP="00747E27">
      <w:pPr>
        <w:pStyle w:val="a4"/>
        <w:rPr>
          <w:color w:val="0070C0"/>
          <w:u w:val="single"/>
        </w:rPr>
      </w:pPr>
      <w:r w:rsidRPr="00747E27">
        <w:rPr>
          <w:color w:val="0070C0"/>
          <w:u w:val="single"/>
        </w:rPr>
        <w:t>Il c</w:t>
      </w:r>
      <w:r w:rsidR="008D60DC" w:rsidRPr="00747E27">
        <w:rPr>
          <w:color w:val="0070C0"/>
          <w:u w:val="single"/>
        </w:rPr>
        <w:t>ontroller</w:t>
      </w:r>
      <w:r w:rsidRPr="00747E27">
        <w:rPr>
          <w:color w:val="0070C0"/>
          <w:u w:val="single"/>
        </w:rPr>
        <w:t>:</w:t>
      </w:r>
    </w:p>
    <w:p w14:paraId="09463435" w14:textId="77777777" w:rsidR="00747E27" w:rsidRDefault="008D60DC" w:rsidP="00747E27">
      <w:pPr>
        <w:pStyle w:val="a4"/>
        <w:numPr>
          <w:ilvl w:val="0"/>
          <w:numId w:val="31"/>
        </w:numPr>
      </w:pPr>
      <w:r w:rsidRPr="0021589E">
        <w:t xml:space="preserve">si affianca a </w:t>
      </w:r>
      <w:r w:rsidR="00747E27">
        <w:t xml:space="preserve">un dispositivo vero e proprio </w:t>
      </w:r>
    </w:p>
    <w:p w14:paraId="654D9BE9" w14:textId="77777777" w:rsidR="00747E27" w:rsidRDefault="008D60DC" w:rsidP="00747E27">
      <w:pPr>
        <w:pStyle w:val="a4"/>
        <w:numPr>
          <w:ilvl w:val="0"/>
          <w:numId w:val="31"/>
        </w:numPr>
      </w:pPr>
      <w:r w:rsidRPr="0021589E">
        <w:t xml:space="preserve">gestisce il dialogo tra </w:t>
      </w:r>
      <w:r w:rsidR="00747E27" w:rsidRPr="00747E27">
        <w:t>un dispositivo vero e proprio</w:t>
      </w:r>
      <w:r w:rsidRPr="0021589E">
        <w:t xml:space="preserve"> e il BUS attraverso un protocollo di comunicazione</w:t>
      </w:r>
      <w:r w:rsidR="00747E27">
        <w:t>.</w:t>
      </w:r>
      <w:r w:rsidRPr="0021589E">
        <w:t xml:space="preserve"> </w:t>
      </w:r>
    </w:p>
    <w:p w14:paraId="6D631E7F" w14:textId="77777777" w:rsidR="008D60DC" w:rsidRPr="0021589E" w:rsidRDefault="00747E27" w:rsidP="00747E27">
      <w:pPr>
        <w:pStyle w:val="a4"/>
      </w:pPr>
      <w:r w:rsidRPr="00747E27">
        <w:rPr>
          <w:color w:val="0070C0"/>
          <w:u w:val="single"/>
        </w:rPr>
        <w:t>Un protocollo di comunicazione</w:t>
      </w:r>
      <w:r w:rsidRPr="00747E27">
        <w:rPr>
          <w:color w:val="0070C0"/>
        </w:rPr>
        <w:t xml:space="preserve"> </w:t>
      </w:r>
      <w:r>
        <w:t xml:space="preserve">è </w:t>
      </w:r>
      <w:r w:rsidR="008D60DC" w:rsidRPr="0021589E">
        <w:t>l'insieme di regole che governano la comun</w:t>
      </w:r>
      <w:r>
        <w:t>icazione tra CPU e dispositivo.</w:t>
      </w:r>
    </w:p>
    <w:p w14:paraId="0E95DAB6" w14:textId="77777777" w:rsidR="008D60DC" w:rsidRPr="004C702B" w:rsidRDefault="008D60DC" w:rsidP="004C702B">
      <w:pPr>
        <w:jc w:val="center"/>
        <w:rPr>
          <w:rFonts w:cstheme="minorHAnsi"/>
          <w:color w:val="0070C0"/>
          <w:u w:val="single"/>
        </w:rPr>
      </w:pPr>
      <w:r w:rsidRPr="004C702B">
        <w:rPr>
          <w:rFonts w:cstheme="minorHAnsi"/>
          <w:color w:val="0070C0"/>
          <w:u w:val="single"/>
        </w:rPr>
        <w:t>I bus</w:t>
      </w:r>
    </w:p>
    <w:p w14:paraId="25F4333D" w14:textId="77777777" w:rsidR="004C702B" w:rsidRDefault="004C702B" w:rsidP="008D60DC">
      <w:pPr>
        <w:rPr>
          <w:rFonts w:cstheme="minorHAnsi"/>
        </w:rPr>
      </w:pPr>
      <w:r>
        <w:rPr>
          <w:rFonts w:cstheme="minorHAnsi"/>
        </w:rPr>
        <w:t>I bus sono l’</w:t>
      </w:r>
      <w:r w:rsidR="008D60DC" w:rsidRPr="0021589E">
        <w:rPr>
          <w:rFonts w:cstheme="minorHAnsi"/>
        </w:rPr>
        <w:t xml:space="preserve">autostrade sulle quali scorrono i bit. </w:t>
      </w:r>
    </w:p>
    <w:p w14:paraId="245E6AB4" w14:textId="77777777" w:rsidR="004C702B" w:rsidRDefault="008D60DC" w:rsidP="008D60DC">
      <w:pPr>
        <w:rPr>
          <w:rFonts w:cstheme="minorHAnsi"/>
        </w:rPr>
      </w:pPr>
      <w:r w:rsidRPr="0021589E">
        <w:rPr>
          <w:rFonts w:cstheme="minorHAnsi"/>
        </w:rPr>
        <w:t xml:space="preserve">Le dimensioni di questi elementi variano in relazione </w:t>
      </w:r>
      <w:r w:rsidR="004C702B">
        <w:rPr>
          <w:rFonts w:cstheme="minorHAnsi"/>
        </w:rPr>
        <w:t>alla struttura fisica della CPU:</w:t>
      </w:r>
      <w:r w:rsidRPr="0021589E">
        <w:rPr>
          <w:rFonts w:cstheme="minorHAnsi"/>
        </w:rPr>
        <w:t xml:space="preserve"> </w:t>
      </w:r>
    </w:p>
    <w:p w14:paraId="55303010" w14:textId="77777777" w:rsidR="004C702B" w:rsidRDefault="004C702B" w:rsidP="004C702B">
      <w:pPr>
        <w:pStyle w:val="a3"/>
        <w:numPr>
          <w:ilvl w:val="0"/>
          <w:numId w:val="32"/>
        </w:numPr>
        <w:rPr>
          <w:rFonts w:cstheme="minorHAnsi"/>
        </w:rPr>
      </w:pPr>
      <w:r w:rsidRPr="004C702B">
        <w:rPr>
          <w:rFonts w:cstheme="minorHAnsi"/>
          <w:color w:val="0070C0"/>
          <w:u w:val="single"/>
        </w:rPr>
        <w:t>Il</w:t>
      </w:r>
      <w:r w:rsidR="008D60DC" w:rsidRPr="004C702B">
        <w:rPr>
          <w:rFonts w:cstheme="minorHAnsi"/>
          <w:color w:val="0070C0"/>
          <w:u w:val="single"/>
        </w:rPr>
        <w:t xml:space="preserve"> BUS dati (data BUS)</w:t>
      </w:r>
      <w:r w:rsidR="008D60DC" w:rsidRPr="004C702B">
        <w:rPr>
          <w:rFonts w:cstheme="minorHAnsi"/>
        </w:rPr>
        <w:t xml:space="preserve"> consente la trasmissione dei dati dalla CPU agli altri elementi e viceversa (bidirezionale). </w:t>
      </w:r>
    </w:p>
    <w:p w14:paraId="34B0CA41" w14:textId="77777777" w:rsidR="004C702B" w:rsidRDefault="004C702B" w:rsidP="004C702B">
      <w:pPr>
        <w:pStyle w:val="a3"/>
        <w:numPr>
          <w:ilvl w:val="0"/>
          <w:numId w:val="32"/>
        </w:numPr>
        <w:rPr>
          <w:rFonts w:cstheme="minorHAnsi"/>
        </w:rPr>
      </w:pPr>
      <w:r w:rsidRPr="004C702B">
        <w:rPr>
          <w:rFonts w:cstheme="minorHAnsi"/>
          <w:color w:val="0070C0"/>
          <w:u w:val="single"/>
        </w:rPr>
        <w:t>Il</w:t>
      </w:r>
      <w:r w:rsidR="008D60DC" w:rsidRPr="004C702B">
        <w:rPr>
          <w:rFonts w:cstheme="minorHAnsi"/>
          <w:color w:val="0070C0"/>
          <w:u w:val="single"/>
        </w:rPr>
        <w:t xml:space="preserve"> BUS indirizzi (address BUS)</w:t>
      </w:r>
      <w:r w:rsidR="008D60DC" w:rsidRPr="004C702B">
        <w:rPr>
          <w:rFonts w:cstheme="minorHAnsi"/>
          <w:color w:val="0070C0"/>
        </w:rPr>
        <w:t xml:space="preserve"> </w:t>
      </w:r>
      <w:r w:rsidR="008D60DC" w:rsidRPr="004C702B">
        <w:rPr>
          <w:rFonts w:cstheme="minorHAnsi"/>
        </w:rPr>
        <w:t xml:space="preserve">contiene l’indirizzo della cella di memoria o del dispositivo di I/O sul quale o dal quale la CPU ha deciso di operare (monodirezionale). </w:t>
      </w:r>
    </w:p>
    <w:p w14:paraId="7D4BDD6D" w14:textId="77777777" w:rsidR="008D60DC" w:rsidRPr="004C702B" w:rsidRDefault="008D60DC" w:rsidP="004C702B">
      <w:pPr>
        <w:pStyle w:val="a3"/>
        <w:numPr>
          <w:ilvl w:val="0"/>
          <w:numId w:val="32"/>
        </w:numPr>
        <w:rPr>
          <w:rFonts w:cstheme="minorHAnsi"/>
        </w:rPr>
      </w:pPr>
      <w:r w:rsidRPr="004C702B">
        <w:rPr>
          <w:rFonts w:cstheme="minorHAnsi"/>
          <w:color w:val="0070C0"/>
          <w:u w:val="single"/>
        </w:rPr>
        <w:t>il BUS di controllo (control BUS)</w:t>
      </w:r>
      <w:r w:rsidRPr="004C702B">
        <w:rPr>
          <w:rFonts w:cstheme="minorHAnsi"/>
        </w:rPr>
        <w:t xml:space="preserve"> trasporta gli ordini dalla CPU e restituisce i segnali</w:t>
      </w:r>
      <w:r w:rsidR="004C702B">
        <w:rPr>
          <w:rFonts w:cstheme="minorHAnsi"/>
        </w:rPr>
        <w:t xml:space="preserve"> di condizione dai dispositivi.</w:t>
      </w:r>
    </w:p>
    <w:p w14:paraId="627A992E" w14:textId="77777777" w:rsidR="008D60DC" w:rsidRPr="004C702B" w:rsidRDefault="008D60DC" w:rsidP="004C702B">
      <w:pPr>
        <w:jc w:val="center"/>
        <w:rPr>
          <w:rFonts w:cstheme="minorHAnsi"/>
          <w:color w:val="0070C0"/>
          <w:u w:val="single"/>
        </w:rPr>
      </w:pPr>
      <w:r w:rsidRPr="004C702B">
        <w:rPr>
          <w:rFonts w:cstheme="minorHAnsi"/>
          <w:color w:val="0070C0"/>
          <w:u w:val="single"/>
        </w:rPr>
        <w:t>La CPU</w:t>
      </w:r>
    </w:p>
    <w:p w14:paraId="145359D9" w14:textId="77777777" w:rsidR="00031DB3" w:rsidRPr="00031DB3" w:rsidRDefault="00031DB3" w:rsidP="00031DB3">
      <w:pPr>
        <w:pStyle w:val="a4"/>
        <w:rPr>
          <w:color w:val="0070C0"/>
          <w:u w:val="single"/>
        </w:rPr>
      </w:pPr>
      <w:r w:rsidRPr="00031DB3">
        <w:rPr>
          <w:color w:val="0070C0"/>
          <w:u w:val="single"/>
        </w:rPr>
        <w:t>La CPU (Central Processing Unit</w:t>
      </w:r>
      <w:r w:rsidR="008D60DC" w:rsidRPr="00031DB3">
        <w:rPr>
          <w:color w:val="0070C0"/>
          <w:u w:val="single"/>
        </w:rPr>
        <w:t xml:space="preserve">) o </w:t>
      </w:r>
      <w:r w:rsidRPr="00031DB3">
        <w:rPr>
          <w:color w:val="0070C0"/>
          <w:u w:val="single"/>
        </w:rPr>
        <w:t>il processore:</w:t>
      </w:r>
    </w:p>
    <w:p w14:paraId="5CAA8F08" w14:textId="77777777" w:rsidR="00F224CF" w:rsidRDefault="00031DB3" w:rsidP="00F224CF">
      <w:pPr>
        <w:pStyle w:val="a4"/>
        <w:numPr>
          <w:ilvl w:val="0"/>
          <w:numId w:val="33"/>
        </w:numPr>
      </w:pPr>
      <w:r>
        <w:t>è l’</w:t>
      </w:r>
      <w:r w:rsidR="008D60DC" w:rsidRPr="0021589E">
        <w:t>elemento che svo</w:t>
      </w:r>
      <w:r w:rsidR="00F224CF">
        <w:t>lge l’elaborazione dei dati (</w:t>
      </w:r>
      <w:r w:rsidR="00F224CF" w:rsidRPr="00F224CF">
        <w:t>l'elemento funzionale che elabora</w:t>
      </w:r>
      <w:r w:rsidR="00F224CF">
        <w:t>)</w:t>
      </w:r>
    </w:p>
    <w:p w14:paraId="163DFE66" w14:textId="77777777" w:rsidR="008D60DC" w:rsidRPr="0021589E" w:rsidRDefault="008D60DC" w:rsidP="00031DB3">
      <w:pPr>
        <w:pStyle w:val="a4"/>
        <w:numPr>
          <w:ilvl w:val="0"/>
          <w:numId w:val="33"/>
        </w:numPr>
      </w:pPr>
      <w:r w:rsidRPr="0021589E">
        <w:t xml:space="preserve">è rappresentata a livello fisico dal </w:t>
      </w:r>
      <w:r w:rsidR="00031DB3">
        <w:t>microprocessore</w:t>
      </w:r>
      <w:r w:rsidRPr="0021589E">
        <w:t>.</w:t>
      </w:r>
    </w:p>
    <w:p w14:paraId="63555662" w14:textId="77777777" w:rsidR="008D60DC" w:rsidRPr="0021589E" w:rsidRDefault="008D60DC" w:rsidP="008D60DC">
      <w:pPr>
        <w:rPr>
          <w:rFonts w:cstheme="minorHAnsi"/>
        </w:rPr>
      </w:pPr>
      <w:r w:rsidRPr="00F224CF">
        <w:rPr>
          <w:rFonts w:cstheme="minorHAnsi"/>
          <w:color w:val="0070C0"/>
          <w:u w:val="single"/>
        </w:rPr>
        <w:t>Microprocessore o MPU (Micro Processor Unit)</w:t>
      </w:r>
      <w:r w:rsidRPr="00F224CF">
        <w:rPr>
          <w:rFonts w:cstheme="minorHAnsi"/>
          <w:color w:val="0070C0"/>
        </w:rPr>
        <w:t xml:space="preserve"> </w:t>
      </w:r>
      <w:r w:rsidR="00F224CF">
        <w:rPr>
          <w:rFonts w:cstheme="minorHAnsi"/>
        </w:rPr>
        <w:t>è un unico componenti</w:t>
      </w:r>
      <w:r w:rsidRPr="0021589E">
        <w:rPr>
          <w:rFonts w:cstheme="minorHAnsi"/>
        </w:rPr>
        <w:t xml:space="preserve">te elettronico che racchiude al suo interno tutte le funzioni di una CPU. </w:t>
      </w:r>
    </w:p>
    <w:p w14:paraId="5BDFEACE" w14:textId="77777777" w:rsidR="008D60DC" w:rsidRPr="0021589E" w:rsidRDefault="00F224CF" w:rsidP="008D60DC">
      <w:pPr>
        <w:rPr>
          <w:rFonts w:cstheme="minorHAnsi"/>
        </w:rPr>
      </w:pPr>
      <w:r>
        <w:rPr>
          <w:rFonts w:cstheme="minorHAnsi"/>
        </w:rPr>
        <w:t>I</w:t>
      </w:r>
      <w:r w:rsidRPr="0021589E">
        <w:rPr>
          <w:rFonts w:cstheme="minorHAnsi"/>
        </w:rPr>
        <w:t xml:space="preserve">l </w:t>
      </w:r>
      <w:r w:rsidR="008D60DC" w:rsidRPr="0021589E">
        <w:rPr>
          <w:rFonts w:cstheme="minorHAnsi"/>
        </w:rPr>
        <w:t>process</w:t>
      </w:r>
      <w:r>
        <w:rPr>
          <w:rFonts w:cstheme="minorHAnsi"/>
        </w:rPr>
        <w:t>ore ha il compito di preparare ed eseguire istruzioni:</w:t>
      </w:r>
    </w:p>
    <w:p w14:paraId="383FCEAE" w14:textId="77777777" w:rsidR="008D60DC" w:rsidRPr="00F224CF" w:rsidRDefault="008D60DC" w:rsidP="00F224CF">
      <w:pPr>
        <w:pStyle w:val="a3"/>
        <w:numPr>
          <w:ilvl w:val="0"/>
          <w:numId w:val="34"/>
        </w:numPr>
        <w:rPr>
          <w:rFonts w:cstheme="minorHAnsi"/>
        </w:rPr>
      </w:pPr>
      <w:r w:rsidRPr="00F224CF">
        <w:rPr>
          <w:rFonts w:cstheme="minorHAnsi"/>
        </w:rPr>
        <w:t xml:space="preserve">Tali istruzioni derivano spesso da un programma scritto in un linguaggio evoluto che è stato tradotto in un linguaggio comprensibile dalla macchina, chiamato appunto </w:t>
      </w:r>
      <w:r w:rsidR="00F224CF">
        <w:rPr>
          <w:rFonts w:cstheme="minorHAnsi"/>
        </w:rPr>
        <w:t>linguaggio macchina</w:t>
      </w:r>
      <w:r w:rsidRPr="00F224CF">
        <w:rPr>
          <w:rFonts w:cstheme="minorHAnsi"/>
        </w:rPr>
        <w:t>.</w:t>
      </w:r>
    </w:p>
    <w:p w14:paraId="02E8CDFE" w14:textId="77777777" w:rsidR="00A33713" w:rsidRDefault="008D60DC" w:rsidP="008D60DC">
      <w:pPr>
        <w:rPr>
          <w:rFonts w:cstheme="minorHAnsi"/>
          <w:color w:val="0070C0"/>
          <w:u w:val="single"/>
        </w:rPr>
      </w:pPr>
      <w:r w:rsidRPr="00F224CF">
        <w:rPr>
          <w:rFonts w:cstheme="minorHAnsi"/>
          <w:color w:val="0070C0"/>
          <w:u w:val="single"/>
        </w:rPr>
        <w:t>II linguaggio macchina</w:t>
      </w:r>
      <w:r w:rsidR="00A33713">
        <w:rPr>
          <w:rFonts w:cstheme="minorHAnsi"/>
          <w:color w:val="0070C0"/>
          <w:u w:val="single"/>
        </w:rPr>
        <w:t>:</w:t>
      </w:r>
    </w:p>
    <w:p w14:paraId="38334884" w14:textId="77777777" w:rsidR="00A33713" w:rsidRDefault="008D60DC" w:rsidP="00A33713">
      <w:pPr>
        <w:pStyle w:val="a3"/>
        <w:numPr>
          <w:ilvl w:val="0"/>
          <w:numId w:val="34"/>
        </w:numPr>
        <w:rPr>
          <w:rFonts w:cstheme="minorHAnsi"/>
        </w:rPr>
      </w:pPr>
      <w:r w:rsidRPr="00A33713">
        <w:rPr>
          <w:rFonts w:cstheme="minorHAnsi"/>
        </w:rPr>
        <w:t>è un linguaggio tramite i</w:t>
      </w:r>
      <w:r w:rsidR="00F224CF" w:rsidRPr="00A33713">
        <w:rPr>
          <w:rFonts w:cstheme="minorHAnsi"/>
        </w:rPr>
        <w:t xml:space="preserve">l quale sono codificate tutte </w:t>
      </w:r>
      <w:r w:rsidRPr="00A33713">
        <w:rPr>
          <w:rFonts w:cstheme="minorHAnsi"/>
        </w:rPr>
        <w:t>le istruzio</w:t>
      </w:r>
      <w:r w:rsidR="00A33713">
        <w:rPr>
          <w:rFonts w:cstheme="minorHAnsi"/>
        </w:rPr>
        <w:t>ni eseguibili dal processore.</w:t>
      </w:r>
    </w:p>
    <w:p w14:paraId="2271AF1F" w14:textId="77777777" w:rsidR="00A33713" w:rsidRDefault="008D60DC" w:rsidP="00A33713">
      <w:pPr>
        <w:pStyle w:val="a3"/>
        <w:numPr>
          <w:ilvl w:val="0"/>
          <w:numId w:val="34"/>
        </w:numPr>
        <w:rPr>
          <w:rFonts w:cstheme="minorHAnsi"/>
        </w:rPr>
      </w:pPr>
      <w:r w:rsidRPr="00A33713">
        <w:rPr>
          <w:rFonts w:cstheme="minorHAnsi"/>
        </w:rPr>
        <w:t>è</w:t>
      </w:r>
      <w:r w:rsidR="00F224CF" w:rsidRPr="00A33713">
        <w:rPr>
          <w:rFonts w:cstheme="minorHAnsi"/>
        </w:rPr>
        <w:t xml:space="preserve"> formato da un alfabeto binario</w:t>
      </w:r>
      <w:r w:rsidRPr="00A33713">
        <w:rPr>
          <w:rFonts w:cstheme="minorHAnsi"/>
        </w:rPr>
        <w:t xml:space="preserve">. </w:t>
      </w:r>
    </w:p>
    <w:p w14:paraId="7E580775" w14:textId="77777777" w:rsidR="00A33713" w:rsidRDefault="00A33713" w:rsidP="00111DA2">
      <w:pPr>
        <w:pStyle w:val="a3"/>
        <w:numPr>
          <w:ilvl w:val="0"/>
          <w:numId w:val="34"/>
        </w:numPr>
        <w:rPr>
          <w:rFonts w:cstheme="minorHAnsi"/>
        </w:rPr>
      </w:pPr>
      <w:r>
        <w:rPr>
          <w:rFonts w:cstheme="minorHAnsi"/>
        </w:rPr>
        <w:t>è</w:t>
      </w:r>
      <w:r w:rsidRPr="0021589E">
        <w:rPr>
          <w:rFonts w:cstheme="minorHAnsi"/>
        </w:rPr>
        <w:t xml:space="preserve"> il set di istruzioni (instruction set) che un</w:t>
      </w:r>
      <w:r>
        <w:rPr>
          <w:rFonts w:cstheme="minorHAnsi"/>
        </w:rPr>
        <w:t xml:space="preserve"> </w:t>
      </w:r>
      <w:r w:rsidRPr="0021589E">
        <w:rPr>
          <w:rFonts w:cstheme="minorHAnsi"/>
        </w:rPr>
        <w:t>processore è in grado di eseguire.</w:t>
      </w:r>
      <w:r w:rsidR="00111DA2" w:rsidRPr="00111DA2">
        <w:t xml:space="preserve"> </w:t>
      </w:r>
      <w:r w:rsidR="00111DA2" w:rsidRPr="00111DA2">
        <w:rPr>
          <w:rFonts w:cstheme="minorHAnsi"/>
          <w:color w:val="0070C0"/>
          <w:u w:val="single"/>
        </w:rPr>
        <w:t>Il set</w:t>
      </w:r>
      <w:r w:rsidR="00111DA2" w:rsidRPr="00111DA2">
        <w:rPr>
          <w:rFonts w:cstheme="minorHAnsi"/>
          <w:color w:val="0070C0"/>
        </w:rPr>
        <w:t xml:space="preserve"> </w:t>
      </w:r>
      <w:r w:rsidR="00111DA2" w:rsidRPr="00111DA2">
        <w:rPr>
          <w:rFonts w:cstheme="minorHAnsi"/>
        </w:rPr>
        <w:t xml:space="preserve">indica </w:t>
      </w:r>
      <w:r w:rsidR="00111DA2">
        <w:rPr>
          <w:rFonts w:cstheme="minorHAnsi"/>
        </w:rPr>
        <w:t>porre a 1.</w:t>
      </w:r>
    </w:p>
    <w:p w14:paraId="1223137C" w14:textId="77777777" w:rsidR="008D60DC" w:rsidRPr="00A33713" w:rsidRDefault="00A33713" w:rsidP="008D60DC">
      <w:pPr>
        <w:pStyle w:val="a3"/>
        <w:numPr>
          <w:ilvl w:val="0"/>
          <w:numId w:val="34"/>
        </w:numPr>
        <w:rPr>
          <w:rFonts w:cstheme="minorHAnsi"/>
        </w:rPr>
      </w:pPr>
      <w:r w:rsidRPr="00A33713">
        <w:rPr>
          <w:rFonts w:cstheme="minorHAnsi"/>
        </w:rPr>
        <w:t>n</w:t>
      </w:r>
      <w:r w:rsidR="008D60DC" w:rsidRPr="00A33713">
        <w:rPr>
          <w:rFonts w:cstheme="minorHAnsi"/>
        </w:rPr>
        <w:t xml:space="preserve">on </w:t>
      </w:r>
      <w:r w:rsidRPr="00A33713">
        <w:rPr>
          <w:rFonts w:cstheme="minorHAnsi"/>
        </w:rPr>
        <w:t xml:space="preserve">è </w:t>
      </w:r>
      <w:r w:rsidR="008D60DC" w:rsidRPr="00A33713">
        <w:rPr>
          <w:rFonts w:cstheme="minorHAnsi"/>
        </w:rPr>
        <w:t>un vero e propr</w:t>
      </w:r>
      <w:r w:rsidRPr="00A33713">
        <w:rPr>
          <w:rFonts w:cstheme="minorHAnsi"/>
        </w:rPr>
        <w:t>io linguaggio di programmazione</w:t>
      </w:r>
      <w:r w:rsidR="008D60DC" w:rsidRPr="00A33713">
        <w:rPr>
          <w:rFonts w:cstheme="minorHAnsi"/>
        </w:rPr>
        <w:t xml:space="preserve"> </w:t>
      </w:r>
      <w:r w:rsidRPr="00A33713">
        <w:rPr>
          <w:rFonts w:cstheme="minorHAnsi"/>
        </w:rPr>
        <w:t>come</w:t>
      </w:r>
      <w:r w:rsidR="008D60DC" w:rsidRPr="00A33713">
        <w:rPr>
          <w:rFonts w:cstheme="minorHAnsi"/>
        </w:rPr>
        <w:t xml:space="preserve"> (C++, Java, Visual Basic ecc.) mediante i quali scriviamo programmi non direttamente eseguibili, che richiedono una codifica in linguaggio macchina per mezzo di un compilatore o di un interprete. </w:t>
      </w:r>
    </w:p>
    <w:p w14:paraId="66AF38D0" w14:textId="77777777" w:rsidR="008D60DC" w:rsidRPr="00A33713" w:rsidRDefault="00A33713" w:rsidP="008D60DC">
      <w:pPr>
        <w:rPr>
          <w:rFonts w:cstheme="minorHAnsi"/>
          <w:color w:val="0070C0"/>
          <w:u w:val="single"/>
        </w:rPr>
      </w:pPr>
      <w:r w:rsidRPr="00A33713">
        <w:rPr>
          <w:rFonts w:cstheme="minorHAnsi"/>
          <w:color w:val="0070C0"/>
          <w:u w:val="single"/>
        </w:rPr>
        <w:t>I</w:t>
      </w:r>
      <w:r w:rsidR="008D60DC" w:rsidRPr="00A33713">
        <w:rPr>
          <w:rFonts w:cstheme="minorHAnsi"/>
          <w:color w:val="0070C0"/>
          <w:u w:val="single"/>
        </w:rPr>
        <w:t>l funzionamento di una CPU:</w:t>
      </w:r>
    </w:p>
    <w:p w14:paraId="6B236950" w14:textId="77777777" w:rsidR="00A33713" w:rsidRDefault="008D60DC" w:rsidP="00A33713">
      <w:pPr>
        <w:pStyle w:val="a4"/>
        <w:numPr>
          <w:ilvl w:val="0"/>
          <w:numId w:val="35"/>
        </w:numPr>
      </w:pPr>
      <w:r w:rsidRPr="0021589E">
        <w:t>la CPU estrae le istruzioni dalla memoria, le codifica e le ese</w:t>
      </w:r>
      <w:r w:rsidR="00A33713">
        <w:t>gue; fa</w:t>
      </w:r>
      <w:r w:rsidRPr="0021589E">
        <w:t xml:space="preserve"> il trasferimento dei dati;</w:t>
      </w:r>
    </w:p>
    <w:p w14:paraId="488C1587" w14:textId="77777777" w:rsidR="00A33713" w:rsidRDefault="008D60DC" w:rsidP="00A33713">
      <w:pPr>
        <w:pStyle w:val="a4"/>
        <w:numPr>
          <w:ilvl w:val="0"/>
          <w:numId w:val="35"/>
        </w:numPr>
      </w:pPr>
      <w:r w:rsidRPr="0021589E">
        <w:t xml:space="preserve">il trasferimento dei dati tra i vari componenti (per esempio memoria </w:t>
      </w:r>
      <w:r w:rsidR="00A33713">
        <w:t>e I/O) avviene mediante i BUS</w:t>
      </w:r>
      <w:r w:rsidRPr="0021589E">
        <w:t>;</w:t>
      </w:r>
    </w:p>
    <w:p w14:paraId="4122B26F" w14:textId="77777777" w:rsidR="009B5672" w:rsidRDefault="008D60DC" w:rsidP="00A33713">
      <w:pPr>
        <w:pStyle w:val="a4"/>
        <w:numPr>
          <w:ilvl w:val="0"/>
          <w:numId w:val="35"/>
        </w:numPr>
      </w:pPr>
      <w:r w:rsidRPr="0021589E">
        <w:t xml:space="preserve">I tutte le elaborazione descritte </w:t>
      </w:r>
      <w:r w:rsidR="00A33713">
        <w:t>si fanno</w:t>
      </w:r>
      <w:r w:rsidRPr="0021589E">
        <w:t xml:space="preserve"> sincrono rispetto a un orologio di sistema </w:t>
      </w:r>
      <w:r w:rsidR="00A33713">
        <w:t>(</w:t>
      </w:r>
      <w:r w:rsidRPr="0021589E">
        <w:t>Clock</w:t>
      </w:r>
      <w:r w:rsidR="00A33713">
        <w:t>)</w:t>
      </w:r>
      <w:r w:rsidRPr="0021589E">
        <w:t>;</w:t>
      </w:r>
    </w:p>
    <w:p w14:paraId="6B2436B8" w14:textId="77777777" w:rsidR="008D60DC" w:rsidRPr="0021589E" w:rsidRDefault="008D60DC" w:rsidP="00A33713">
      <w:pPr>
        <w:pStyle w:val="a4"/>
        <w:numPr>
          <w:ilvl w:val="0"/>
          <w:numId w:val="35"/>
        </w:numPr>
      </w:pPr>
      <w:r w:rsidRPr="0021589E">
        <w:t xml:space="preserve">I durante ogni intervallo di tempo </w:t>
      </w:r>
      <w:r w:rsidRPr="009B5672">
        <w:rPr>
          <w:color w:val="0070C0"/>
          <w:u w:val="single"/>
        </w:rPr>
        <w:t>l’unità di controllo</w:t>
      </w:r>
      <w:r w:rsidRPr="0021589E">
        <w:t>, contenuta nella CPU, stabilisce le operazioni da eseguire.</w:t>
      </w:r>
    </w:p>
    <w:p w14:paraId="67542E59" w14:textId="77777777" w:rsidR="009B5672" w:rsidRDefault="009B5672" w:rsidP="008D60DC">
      <w:pPr>
        <w:rPr>
          <w:rFonts w:cstheme="minorHAnsi"/>
        </w:rPr>
      </w:pPr>
    </w:p>
    <w:p w14:paraId="2382EFC4" w14:textId="77777777" w:rsidR="009B5672" w:rsidRDefault="009B5672" w:rsidP="008D60DC">
      <w:pPr>
        <w:rPr>
          <w:rFonts w:cstheme="minorHAnsi"/>
        </w:rPr>
      </w:pPr>
    </w:p>
    <w:p w14:paraId="7134E71A" w14:textId="77777777" w:rsidR="008D60DC" w:rsidRPr="009B5672" w:rsidRDefault="008D60DC" w:rsidP="009B5672">
      <w:pPr>
        <w:jc w:val="center"/>
        <w:rPr>
          <w:rFonts w:cstheme="minorHAnsi"/>
          <w:color w:val="0070C0"/>
        </w:rPr>
      </w:pPr>
      <w:r w:rsidRPr="009B5672">
        <w:rPr>
          <w:rFonts w:cstheme="minorHAnsi"/>
          <w:color w:val="0070C0"/>
        </w:rPr>
        <w:lastRenderedPageBreak/>
        <w:t>Il microprocessore</w:t>
      </w:r>
    </w:p>
    <w:p w14:paraId="1592B36E" w14:textId="77777777" w:rsidR="008D60DC" w:rsidRPr="0021589E" w:rsidRDefault="00673494" w:rsidP="008D60DC">
      <w:pPr>
        <w:rPr>
          <w:rFonts w:cstheme="minorHAnsi"/>
        </w:rPr>
      </w:pPr>
      <w:r w:rsidRPr="00673494">
        <w:rPr>
          <w:rFonts w:cstheme="minorHAnsi"/>
          <w:color w:val="0070C0"/>
          <w:u w:val="single"/>
        </w:rPr>
        <w:t>Il microprocessore</w:t>
      </w:r>
      <w:r w:rsidRPr="00673494">
        <w:rPr>
          <w:rFonts w:cstheme="minorHAnsi"/>
          <w:color w:val="0070C0"/>
        </w:rPr>
        <w:t xml:space="preserve"> </w:t>
      </w:r>
      <w:r w:rsidR="008D60DC" w:rsidRPr="0021589E">
        <w:rPr>
          <w:rFonts w:cstheme="minorHAnsi"/>
        </w:rPr>
        <w:t>è un circuito integrato (chip) costituito da un monocristall</w:t>
      </w:r>
      <w:r>
        <w:rPr>
          <w:rFonts w:cstheme="minorHAnsi"/>
        </w:rPr>
        <w:t>o di silicio estremamente puro</w:t>
      </w:r>
      <w:r w:rsidR="008D60DC" w:rsidRPr="0021589E">
        <w:rPr>
          <w:rFonts w:cstheme="minorHAnsi"/>
        </w:rPr>
        <w:t>, e infine trattato ad altissime temperature in forni che contengono vari tipi di impurità allo stato gassoso. Queste impurità devono legarsi alla str</w:t>
      </w:r>
      <w:r>
        <w:rPr>
          <w:rFonts w:cstheme="minorHAnsi"/>
        </w:rPr>
        <w:t xml:space="preserve">uttura reticolare del cristallo. Il </w:t>
      </w:r>
      <w:r w:rsidR="008D60DC" w:rsidRPr="0021589E">
        <w:rPr>
          <w:rFonts w:cstheme="minorHAnsi"/>
        </w:rPr>
        <w:t>silicio diventa un semiconduttore ed è in grado di resistere al passaggio di corrente elettrica</w:t>
      </w:r>
      <w:r>
        <w:rPr>
          <w:rFonts w:cstheme="minorHAnsi"/>
        </w:rPr>
        <w:t xml:space="preserve"> in misura maggiore rispetto ai</w:t>
      </w:r>
      <w:r w:rsidR="008D60DC" w:rsidRPr="0021589E">
        <w:rPr>
          <w:rFonts w:cstheme="minorHAnsi"/>
        </w:rPr>
        <w:t xml:space="preserve"> normali conduttori come il rame, ma non tanto quanto gli isolanti.</w:t>
      </w:r>
    </w:p>
    <w:p w14:paraId="37FA347D" w14:textId="77777777" w:rsidR="007F33CA" w:rsidRPr="0021589E" w:rsidRDefault="007F33CA" w:rsidP="008D60DC">
      <w:pPr>
        <w:rPr>
          <w:rFonts w:cstheme="minorHAnsi"/>
        </w:rPr>
      </w:pPr>
      <w:r w:rsidRPr="00673494">
        <w:rPr>
          <w:rFonts w:cstheme="minorHAnsi"/>
          <w:color w:val="0070C0"/>
          <w:u w:val="single"/>
        </w:rPr>
        <w:t>Il microprocessore (CPU)</w:t>
      </w:r>
      <w:r w:rsidRPr="0021589E">
        <w:rPr>
          <w:rFonts w:cstheme="minorHAnsi"/>
        </w:rPr>
        <w:t xml:space="preserve"> è un'elaborata combinazione di transistor che può essere definita circuito integrato. </w:t>
      </w:r>
    </w:p>
    <w:p w14:paraId="14BC7BBA" w14:textId="77777777" w:rsidR="00673494" w:rsidRDefault="007F33CA" w:rsidP="007F33CA">
      <w:pPr>
        <w:rPr>
          <w:rFonts w:cstheme="minorHAnsi"/>
          <w:color w:val="0070C0"/>
          <w:u w:val="single"/>
        </w:rPr>
      </w:pPr>
      <w:r w:rsidRPr="00673494">
        <w:rPr>
          <w:rFonts w:cstheme="minorHAnsi"/>
          <w:color w:val="0070C0"/>
          <w:u w:val="single"/>
        </w:rPr>
        <w:t>Il microprocessore svolge due funzioni:</w:t>
      </w:r>
    </w:p>
    <w:p w14:paraId="1DE339A8" w14:textId="77777777" w:rsidR="00673494" w:rsidRDefault="00673494" w:rsidP="00673494">
      <w:pPr>
        <w:pStyle w:val="a3"/>
        <w:numPr>
          <w:ilvl w:val="0"/>
          <w:numId w:val="36"/>
        </w:numPr>
        <w:rPr>
          <w:rFonts w:cstheme="minorHAnsi"/>
        </w:rPr>
      </w:pPr>
      <w:r w:rsidRPr="00673494">
        <w:rPr>
          <w:rFonts w:cstheme="minorHAnsi"/>
        </w:rPr>
        <w:t>controlla</w:t>
      </w:r>
      <w:r w:rsidR="007F33CA" w:rsidRPr="00673494">
        <w:rPr>
          <w:rFonts w:cstheme="minorHAnsi"/>
        </w:rPr>
        <w:t xml:space="preserve"> tutte le operazioni del sistema, generando i segnali necessari al funzionamento d</w:t>
      </w:r>
      <w:r>
        <w:rPr>
          <w:rFonts w:cstheme="minorHAnsi"/>
        </w:rPr>
        <w:t xml:space="preserve">ei circuiti a esso collegati </w:t>
      </w:r>
    </w:p>
    <w:p w14:paraId="3127A684" w14:textId="77777777" w:rsidR="007F33CA" w:rsidRPr="00673494" w:rsidRDefault="007F33CA" w:rsidP="00673494">
      <w:pPr>
        <w:pStyle w:val="a3"/>
        <w:numPr>
          <w:ilvl w:val="0"/>
          <w:numId w:val="36"/>
        </w:numPr>
        <w:rPr>
          <w:rFonts w:cstheme="minorHAnsi"/>
        </w:rPr>
      </w:pPr>
      <w:r w:rsidRPr="00673494">
        <w:rPr>
          <w:rFonts w:cstheme="minorHAnsi"/>
        </w:rPr>
        <w:t>esegue i calcoli aritmetici e logici.</w:t>
      </w:r>
    </w:p>
    <w:p w14:paraId="592BF08A" w14:textId="77777777" w:rsidR="00673494" w:rsidRDefault="00673494" w:rsidP="007F33CA">
      <w:pPr>
        <w:rPr>
          <w:rFonts w:cstheme="minorHAnsi"/>
        </w:rPr>
      </w:pPr>
      <w:r>
        <w:rPr>
          <w:rFonts w:cstheme="minorHAnsi"/>
        </w:rPr>
        <w:t>I</w:t>
      </w:r>
      <w:r w:rsidR="007F33CA" w:rsidRPr="0021589E">
        <w:rPr>
          <w:rFonts w:cstheme="minorHAnsi"/>
        </w:rPr>
        <w:t xml:space="preserve">n base a queste funzioni possiamo suddividere la CPU in due unità fondamentali: </w:t>
      </w:r>
    </w:p>
    <w:p w14:paraId="05B7CF21" w14:textId="77777777" w:rsidR="00673494" w:rsidRDefault="007F33CA" w:rsidP="00673494">
      <w:pPr>
        <w:pStyle w:val="a3"/>
        <w:numPr>
          <w:ilvl w:val="0"/>
          <w:numId w:val="37"/>
        </w:numPr>
        <w:rPr>
          <w:rFonts w:cstheme="minorHAnsi"/>
        </w:rPr>
      </w:pPr>
      <w:r w:rsidRPr="00673494">
        <w:rPr>
          <w:rFonts w:cstheme="minorHAnsi"/>
        </w:rPr>
        <w:t>l’unità di</w:t>
      </w:r>
      <w:r w:rsidR="00673494">
        <w:rPr>
          <w:rFonts w:cstheme="minorHAnsi"/>
        </w:rPr>
        <w:t xml:space="preserve"> controllo (CU, Control Unit) </w:t>
      </w:r>
    </w:p>
    <w:p w14:paraId="7791D52A" w14:textId="77777777" w:rsidR="00673494" w:rsidRDefault="007F33CA" w:rsidP="00673494">
      <w:pPr>
        <w:pStyle w:val="a3"/>
        <w:numPr>
          <w:ilvl w:val="0"/>
          <w:numId w:val="37"/>
        </w:numPr>
        <w:rPr>
          <w:rFonts w:cstheme="minorHAnsi"/>
        </w:rPr>
      </w:pPr>
      <w:r w:rsidRPr="00673494">
        <w:rPr>
          <w:rFonts w:cstheme="minorHAnsi"/>
        </w:rPr>
        <w:t xml:space="preserve">l’unità aritmetico logica (ALU, ArithmeticLogic Unit). </w:t>
      </w:r>
    </w:p>
    <w:p w14:paraId="30ABA498" w14:textId="77777777" w:rsidR="007F33CA" w:rsidRPr="00673494" w:rsidRDefault="00673494" w:rsidP="00673494">
      <w:pPr>
        <w:rPr>
          <w:rFonts w:cstheme="minorHAnsi"/>
        </w:rPr>
      </w:pPr>
      <w:r>
        <w:rPr>
          <w:rFonts w:cstheme="minorHAnsi"/>
        </w:rPr>
        <w:t>CPU</w:t>
      </w:r>
      <w:r w:rsidR="007F33CA" w:rsidRPr="00673494">
        <w:rPr>
          <w:rFonts w:cstheme="minorHAnsi"/>
        </w:rPr>
        <w:t xml:space="preserve"> contiene anche una memoria interna formata da diverse celle di memoria </w:t>
      </w:r>
      <w:r w:rsidR="00626893">
        <w:rPr>
          <w:rFonts w:cstheme="minorHAnsi"/>
        </w:rPr>
        <w:t>(</w:t>
      </w:r>
      <w:r w:rsidR="007F33CA" w:rsidRPr="00626893">
        <w:rPr>
          <w:rFonts w:cstheme="minorHAnsi"/>
          <w:color w:val="0070C0"/>
          <w:u w:val="single"/>
        </w:rPr>
        <w:t>registri di memoria</w:t>
      </w:r>
      <w:r w:rsidR="00626893">
        <w:rPr>
          <w:rFonts w:cstheme="minorHAnsi"/>
        </w:rPr>
        <w:t>)</w:t>
      </w:r>
      <w:r w:rsidR="007F33CA" w:rsidRPr="00673494">
        <w:rPr>
          <w:rFonts w:cstheme="minorHAnsi"/>
        </w:rPr>
        <w:t xml:space="preserve"> che vengono utilizzati per il controllo dell’esecuzione di un programma. </w:t>
      </w:r>
    </w:p>
    <w:p w14:paraId="43D62A45" w14:textId="77777777" w:rsidR="00673494" w:rsidRPr="00673494" w:rsidRDefault="00673494" w:rsidP="00673494">
      <w:pPr>
        <w:jc w:val="center"/>
        <w:rPr>
          <w:rFonts w:cstheme="minorHAnsi"/>
          <w:color w:val="0070C0"/>
          <w:u w:val="single"/>
        </w:rPr>
      </w:pPr>
      <w:r w:rsidRPr="00673494">
        <w:rPr>
          <w:rFonts w:cstheme="minorHAnsi"/>
          <w:color w:val="0070C0"/>
          <w:u w:val="single"/>
        </w:rPr>
        <w:t>Il ciclo macchina</w:t>
      </w:r>
    </w:p>
    <w:p w14:paraId="0A2064BF" w14:textId="77777777" w:rsidR="00AE0420" w:rsidRDefault="00AE0420" w:rsidP="007F33CA">
      <w:pPr>
        <w:rPr>
          <w:rFonts w:cstheme="minorHAnsi"/>
        </w:rPr>
      </w:pPr>
      <w:r>
        <w:rPr>
          <w:rFonts w:cstheme="minorHAnsi"/>
        </w:rPr>
        <w:t xml:space="preserve">Il </w:t>
      </w:r>
      <w:r w:rsidRPr="00AE0420">
        <w:rPr>
          <w:rFonts w:cstheme="minorHAnsi"/>
        </w:rPr>
        <w:t xml:space="preserve">ciclo macchina </w:t>
      </w:r>
      <w:r>
        <w:rPr>
          <w:rFonts w:cstheme="minorHAnsi"/>
        </w:rPr>
        <w:t xml:space="preserve">è </w:t>
      </w:r>
      <w:r w:rsidRPr="0021589E">
        <w:rPr>
          <w:rFonts w:cstheme="minorHAnsi"/>
        </w:rPr>
        <w:t xml:space="preserve">il </w:t>
      </w:r>
      <w:r w:rsidR="007F33CA" w:rsidRPr="0021589E">
        <w:rPr>
          <w:rFonts w:cstheme="minorHAnsi"/>
        </w:rPr>
        <w:t>funzionamento di una CPU</w:t>
      </w:r>
      <w:r>
        <w:rPr>
          <w:rFonts w:cstheme="minorHAnsi"/>
        </w:rPr>
        <w:t xml:space="preserve"> che:</w:t>
      </w:r>
    </w:p>
    <w:p w14:paraId="17C5B866" w14:textId="77777777" w:rsidR="00AE0420" w:rsidRDefault="007F33CA" w:rsidP="00274972">
      <w:pPr>
        <w:pStyle w:val="a3"/>
        <w:numPr>
          <w:ilvl w:val="0"/>
          <w:numId w:val="38"/>
        </w:numPr>
        <w:rPr>
          <w:rFonts w:cstheme="minorHAnsi"/>
        </w:rPr>
      </w:pPr>
      <w:r w:rsidRPr="00AE0420">
        <w:rPr>
          <w:rFonts w:cstheme="minorHAnsi"/>
        </w:rPr>
        <w:t xml:space="preserve">inizia con il prelevamento dalla memoria del codice macchina dell’istruzione da eseguire; tale operazione viene eseguita dalla Control Unit. </w:t>
      </w:r>
    </w:p>
    <w:p w14:paraId="173FDFB3" w14:textId="77777777" w:rsidR="00AE0420" w:rsidRDefault="007F33CA" w:rsidP="00274972">
      <w:pPr>
        <w:pStyle w:val="a3"/>
        <w:numPr>
          <w:ilvl w:val="0"/>
          <w:numId w:val="38"/>
        </w:numPr>
        <w:rPr>
          <w:rFonts w:cstheme="minorHAnsi"/>
        </w:rPr>
      </w:pPr>
      <w:r w:rsidRPr="00AE0420">
        <w:rPr>
          <w:rFonts w:cstheme="minorHAnsi"/>
        </w:rPr>
        <w:t xml:space="preserve">L’istruzione prelevata viene trasferita in un registro specifico e quindi codificata. </w:t>
      </w:r>
    </w:p>
    <w:p w14:paraId="087583D0" w14:textId="77777777" w:rsidR="00AE0420" w:rsidRDefault="007F33CA" w:rsidP="00274972">
      <w:pPr>
        <w:pStyle w:val="a3"/>
        <w:numPr>
          <w:ilvl w:val="0"/>
          <w:numId w:val="38"/>
        </w:numPr>
        <w:rPr>
          <w:rFonts w:cstheme="minorHAnsi"/>
        </w:rPr>
      </w:pPr>
      <w:r w:rsidRPr="00AE0420">
        <w:rPr>
          <w:rFonts w:cstheme="minorHAnsi"/>
        </w:rPr>
        <w:t xml:space="preserve">Dopo aver codificato, cioè tradotto l’istruzione, la CPU emette i segnali necessari all’esecuzione dell’istruzione. </w:t>
      </w:r>
    </w:p>
    <w:p w14:paraId="1F4E755E" w14:textId="77777777" w:rsidR="00AE0420" w:rsidRDefault="00AE0420" w:rsidP="00AE0420">
      <w:pPr>
        <w:rPr>
          <w:rFonts w:cstheme="minorHAnsi"/>
        </w:rPr>
      </w:pPr>
      <w:r w:rsidRPr="00AE0420">
        <w:rPr>
          <w:rFonts w:cstheme="minorHAnsi"/>
        </w:rPr>
        <w:t xml:space="preserve">Il </w:t>
      </w:r>
      <w:r>
        <w:rPr>
          <w:rFonts w:cstheme="minorHAnsi"/>
        </w:rPr>
        <w:t xml:space="preserve">ciclo macchina è suddivisa in quattro parti: </w:t>
      </w:r>
    </w:p>
    <w:p w14:paraId="1FF95079" w14:textId="77777777" w:rsidR="00AE0420" w:rsidRDefault="007F33CA" w:rsidP="00274972">
      <w:pPr>
        <w:pStyle w:val="a3"/>
        <w:numPr>
          <w:ilvl w:val="0"/>
          <w:numId w:val="39"/>
        </w:numPr>
        <w:rPr>
          <w:rFonts w:cstheme="minorHAnsi"/>
        </w:rPr>
      </w:pPr>
      <w:r w:rsidRPr="00AE0420">
        <w:rPr>
          <w:rFonts w:cstheme="minorHAnsi"/>
        </w:rPr>
        <w:t>fase di Fetch dell’istruzione;</w:t>
      </w:r>
    </w:p>
    <w:p w14:paraId="3A90E3B6" w14:textId="77777777" w:rsidR="00AE0420" w:rsidRDefault="007F33CA" w:rsidP="00274972">
      <w:pPr>
        <w:pStyle w:val="a3"/>
        <w:numPr>
          <w:ilvl w:val="0"/>
          <w:numId w:val="39"/>
        </w:numPr>
        <w:rPr>
          <w:rFonts w:cstheme="minorHAnsi"/>
        </w:rPr>
      </w:pPr>
      <w:r w:rsidRPr="00AE0420">
        <w:rPr>
          <w:rFonts w:cstheme="minorHAnsi"/>
        </w:rPr>
        <w:t>fase di Decode deH’istnizione;</w:t>
      </w:r>
    </w:p>
    <w:p w14:paraId="637C87F8" w14:textId="77777777" w:rsidR="00AE0420" w:rsidRDefault="007F33CA" w:rsidP="00274972">
      <w:pPr>
        <w:pStyle w:val="a3"/>
        <w:numPr>
          <w:ilvl w:val="0"/>
          <w:numId w:val="39"/>
        </w:numPr>
        <w:rPr>
          <w:rFonts w:cstheme="minorHAnsi"/>
        </w:rPr>
      </w:pPr>
      <w:r w:rsidRPr="00AE0420">
        <w:rPr>
          <w:rFonts w:cstheme="minorHAnsi"/>
        </w:rPr>
        <w:t>fase di Feeth degli operandi;</w:t>
      </w:r>
    </w:p>
    <w:p w14:paraId="3B79208B" w14:textId="77777777" w:rsidR="007F33CA" w:rsidRPr="00AE0420" w:rsidRDefault="007F33CA" w:rsidP="00274972">
      <w:pPr>
        <w:pStyle w:val="a3"/>
        <w:numPr>
          <w:ilvl w:val="0"/>
          <w:numId w:val="39"/>
        </w:numPr>
        <w:rPr>
          <w:rFonts w:cstheme="minorHAnsi"/>
        </w:rPr>
      </w:pPr>
      <w:r w:rsidRPr="00AE0420">
        <w:rPr>
          <w:rFonts w:cstheme="minorHAnsi"/>
        </w:rPr>
        <w:t>fase di Execute.</w:t>
      </w:r>
    </w:p>
    <w:p w14:paraId="30E23A1B" w14:textId="77777777" w:rsidR="007F33CA" w:rsidRPr="0021589E" w:rsidRDefault="007F33CA" w:rsidP="007F33CA">
      <w:pPr>
        <w:rPr>
          <w:rFonts w:cstheme="minorHAnsi"/>
        </w:rPr>
      </w:pPr>
      <w:r w:rsidRPr="0021589E">
        <w:rPr>
          <w:rFonts w:cstheme="minorHAnsi"/>
        </w:rPr>
        <w:t>Ogni ciclo macchina viene eseguito molto velocemente e in maniera c</w:t>
      </w:r>
      <w:r w:rsidR="00AE0420">
        <w:rPr>
          <w:rFonts w:cstheme="minorHAnsi"/>
        </w:rPr>
        <w:t xml:space="preserve">iclica a con altri cicli macchina, fino a </w:t>
      </w:r>
      <w:r w:rsidR="00AE0420" w:rsidRPr="00AE0420">
        <w:rPr>
          <w:rFonts w:cstheme="minorHAnsi"/>
          <w:u w:val="single"/>
        </w:rPr>
        <w:t>un reset.</w:t>
      </w:r>
    </w:p>
    <w:p w14:paraId="71DBEDD4" w14:textId="77777777" w:rsidR="007F33CA" w:rsidRPr="0021589E" w:rsidRDefault="007F33CA" w:rsidP="007F33CA">
      <w:pPr>
        <w:rPr>
          <w:rFonts w:cstheme="minorHAnsi"/>
        </w:rPr>
      </w:pPr>
      <w:r w:rsidRPr="0021589E">
        <w:rPr>
          <w:rFonts w:cstheme="minorHAnsi"/>
          <w:noProof/>
          <w:lang w:val="ru-RU" w:eastAsia="ru-RU"/>
        </w:rPr>
        <w:drawing>
          <wp:anchor distT="0" distB="0" distL="114300" distR="114300" simplePos="0" relativeHeight="251665408" behindDoc="0" locked="0" layoutInCell="1" allowOverlap="1" wp14:anchorId="4B049C0B" wp14:editId="0AE32685">
            <wp:simplePos x="0" y="0"/>
            <wp:positionH relativeFrom="column">
              <wp:posOffset>0</wp:posOffset>
            </wp:positionH>
            <wp:positionV relativeFrom="paragraph">
              <wp:posOffset>221</wp:posOffset>
            </wp:positionV>
            <wp:extent cx="1038101" cy="1071115"/>
            <wp:effectExtent l="0" t="0" r="0" b="0"/>
            <wp:wrapThrough wrapText="bothSides">
              <wp:wrapPolygon edited="0">
                <wp:start x="0" y="0"/>
                <wp:lineTo x="0" y="21139"/>
                <wp:lineTo x="21018" y="21139"/>
                <wp:lineTo x="21018"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38101" cy="1071115"/>
                    </a:xfrm>
                    <a:prstGeom prst="rect">
                      <a:avLst/>
                    </a:prstGeom>
                  </pic:spPr>
                </pic:pic>
              </a:graphicData>
            </a:graphic>
          </wp:anchor>
        </w:drawing>
      </w:r>
    </w:p>
    <w:p w14:paraId="1D3FDDEC" w14:textId="77777777" w:rsidR="00111DA2" w:rsidRDefault="00CF5BDA" w:rsidP="00111DA2">
      <w:pPr>
        <w:pStyle w:val="a4"/>
      </w:pPr>
      <w:r w:rsidRPr="0021589E">
        <w:rPr>
          <w:noProof/>
          <w:lang w:val="ru-RU" w:eastAsia="ru-RU"/>
        </w:rPr>
        <w:drawing>
          <wp:anchor distT="0" distB="0" distL="114300" distR="114300" simplePos="0" relativeHeight="251666432" behindDoc="0" locked="0" layoutInCell="1" allowOverlap="1" wp14:anchorId="47496B99" wp14:editId="66B197A8">
            <wp:simplePos x="0" y="0"/>
            <wp:positionH relativeFrom="column">
              <wp:posOffset>4495800</wp:posOffset>
            </wp:positionH>
            <wp:positionV relativeFrom="paragraph">
              <wp:posOffset>52070</wp:posOffset>
            </wp:positionV>
            <wp:extent cx="2118995" cy="742315"/>
            <wp:effectExtent l="0" t="0" r="0" b="635"/>
            <wp:wrapThrough wrapText="bothSides">
              <wp:wrapPolygon edited="0">
                <wp:start x="0" y="0"/>
                <wp:lineTo x="0" y="21064"/>
                <wp:lineTo x="21361" y="21064"/>
                <wp:lineTo x="21361"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18995" cy="742315"/>
                    </a:xfrm>
                    <a:prstGeom prst="rect">
                      <a:avLst/>
                    </a:prstGeom>
                  </pic:spPr>
                </pic:pic>
              </a:graphicData>
            </a:graphic>
          </wp:anchor>
        </w:drawing>
      </w:r>
      <w:r w:rsidR="00AE0420">
        <w:rPr>
          <w:rFonts w:ascii="Arial" w:hAnsi="Arial" w:cs="Arial"/>
        </w:rPr>
        <w:t xml:space="preserve">Il </w:t>
      </w:r>
      <w:r w:rsidR="00AE0420" w:rsidRPr="0021589E">
        <w:t xml:space="preserve">reset </w:t>
      </w:r>
      <w:r w:rsidR="007F33CA" w:rsidRPr="0021589E">
        <w:t xml:space="preserve">indica l'azzeramento di un elemento, per riportare il processore a una condizione iniziale di Fetch. </w:t>
      </w:r>
      <w:r w:rsidR="007F33CA" w:rsidRPr="00111DA2">
        <w:rPr>
          <w:color w:val="0070C0"/>
          <w:u w:val="single"/>
        </w:rPr>
        <w:t xml:space="preserve">Il </w:t>
      </w:r>
      <w:r w:rsidR="00111DA2" w:rsidRPr="00111DA2">
        <w:rPr>
          <w:color w:val="0070C0"/>
          <w:u w:val="single"/>
        </w:rPr>
        <w:t>reset</w:t>
      </w:r>
      <w:r w:rsidR="007F33CA" w:rsidRPr="00111DA2">
        <w:rPr>
          <w:color w:val="0070C0"/>
        </w:rPr>
        <w:t xml:space="preserve"> </w:t>
      </w:r>
      <w:r w:rsidR="007F33CA" w:rsidRPr="0021589E">
        <w:t xml:space="preserve">significa porre </w:t>
      </w:r>
      <w:r w:rsidR="007F33CA" w:rsidRPr="00111DA2">
        <w:rPr>
          <w:color w:val="0070C0"/>
          <w:u w:val="single"/>
        </w:rPr>
        <w:t>a zero</w:t>
      </w:r>
      <w:r w:rsidR="00111DA2">
        <w:rPr>
          <w:color w:val="0070C0"/>
          <w:u w:val="single"/>
        </w:rPr>
        <w:t xml:space="preserve"> (0)</w:t>
      </w:r>
      <w:r w:rsidR="00111DA2">
        <w:t>.</w:t>
      </w:r>
    </w:p>
    <w:p w14:paraId="36315C9C" w14:textId="77777777" w:rsidR="007F33CA" w:rsidRPr="0021589E" w:rsidRDefault="00111DA2" w:rsidP="00111DA2">
      <w:pPr>
        <w:pStyle w:val="a4"/>
      </w:pPr>
      <w:r w:rsidRPr="00111DA2">
        <w:rPr>
          <w:color w:val="0070C0"/>
          <w:u w:val="single"/>
        </w:rPr>
        <w:t xml:space="preserve">Il </w:t>
      </w:r>
      <w:r w:rsidR="007F33CA" w:rsidRPr="00111DA2">
        <w:rPr>
          <w:color w:val="0070C0"/>
          <w:u w:val="single"/>
        </w:rPr>
        <w:t>set</w:t>
      </w:r>
      <w:r w:rsidR="007F33CA" w:rsidRPr="0021589E">
        <w:t xml:space="preserve"> che indica porre </w:t>
      </w:r>
      <w:r w:rsidR="007F33CA" w:rsidRPr="00111DA2">
        <w:rPr>
          <w:color w:val="0070C0"/>
          <w:u w:val="single"/>
        </w:rPr>
        <w:t xml:space="preserve">a </w:t>
      </w:r>
      <w:r>
        <w:rPr>
          <w:color w:val="0070C0"/>
          <w:u w:val="single"/>
        </w:rPr>
        <w:t>uno (</w:t>
      </w:r>
      <w:r w:rsidR="007F33CA" w:rsidRPr="00111DA2">
        <w:rPr>
          <w:color w:val="0070C0"/>
          <w:u w:val="single"/>
        </w:rPr>
        <w:t>1</w:t>
      </w:r>
      <w:r>
        <w:rPr>
          <w:color w:val="0070C0"/>
          <w:u w:val="single"/>
        </w:rPr>
        <w:t>)</w:t>
      </w:r>
      <w:r w:rsidR="007F33CA" w:rsidRPr="00111DA2">
        <w:rPr>
          <w:color w:val="0070C0"/>
          <w:u w:val="single"/>
        </w:rPr>
        <w:t>.</w:t>
      </w:r>
      <w:r w:rsidR="007F33CA" w:rsidRPr="00111DA2">
        <w:rPr>
          <w:color w:val="0070C0"/>
        </w:rPr>
        <w:t xml:space="preserve"> </w:t>
      </w:r>
    </w:p>
    <w:p w14:paraId="1EBA9727" w14:textId="77777777" w:rsidR="00111DA2" w:rsidRDefault="00111DA2" w:rsidP="007F33CA">
      <w:pPr>
        <w:rPr>
          <w:rFonts w:cstheme="minorHAnsi"/>
        </w:rPr>
      </w:pPr>
    </w:p>
    <w:p w14:paraId="77457BC5" w14:textId="77777777" w:rsidR="007F33CA" w:rsidRPr="00111DA2" w:rsidRDefault="00111DA2" w:rsidP="00111DA2">
      <w:pPr>
        <w:jc w:val="center"/>
        <w:rPr>
          <w:rFonts w:cstheme="minorHAnsi"/>
          <w:color w:val="0070C0"/>
          <w:u w:val="single"/>
        </w:rPr>
      </w:pPr>
      <w:r>
        <w:rPr>
          <w:rFonts w:cstheme="minorHAnsi"/>
          <w:color w:val="0070C0"/>
          <w:u w:val="single"/>
        </w:rPr>
        <w:t>F</w:t>
      </w:r>
      <w:r w:rsidR="007F33CA" w:rsidRPr="00111DA2">
        <w:rPr>
          <w:rFonts w:cstheme="minorHAnsi"/>
          <w:color w:val="0070C0"/>
          <w:u w:val="single"/>
        </w:rPr>
        <w:t>etch dell’istruzione</w:t>
      </w:r>
    </w:p>
    <w:p w14:paraId="3FAA3525" w14:textId="77777777" w:rsidR="007F33CA" w:rsidRPr="0021589E" w:rsidRDefault="007F33CA" w:rsidP="007F33CA">
      <w:pPr>
        <w:rPr>
          <w:rFonts w:cstheme="minorHAnsi"/>
        </w:rPr>
      </w:pPr>
      <w:r w:rsidRPr="00AB1942">
        <w:rPr>
          <w:rFonts w:cstheme="minorHAnsi"/>
          <w:color w:val="0070C0"/>
          <w:u w:val="single"/>
        </w:rPr>
        <w:t>Il Fetch</w:t>
      </w:r>
      <w:r w:rsidRPr="00AB1942">
        <w:rPr>
          <w:rFonts w:cstheme="minorHAnsi"/>
          <w:color w:val="0070C0"/>
        </w:rPr>
        <w:t xml:space="preserve"> </w:t>
      </w:r>
      <w:r w:rsidRPr="0021589E">
        <w:rPr>
          <w:rFonts w:cstheme="minorHAnsi"/>
        </w:rPr>
        <w:t xml:space="preserve">significa prelevamento </w:t>
      </w:r>
      <w:r w:rsidR="00AB1942" w:rsidRPr="00AB1942">
        <w:rPr>
          <w:rFonts w:cstheme="minorHAnsi"/>
          <w:vertAlign w:val="superscript"/>
        </w:rPr>
        <w:t>изъятие</w:t>
      </w:r>
      <w:r w:rsidR="00AB1942">
        <w:rPr>
          <w:rFonts w:cstheme="minorHAnsi"/>
        </w:rPr>
        <w:t xml:space="preserve"> </w:t>
      </w:r>
      <w:r w:rsidRPr="0021589E">
        <w:rPr>
          <w:rFonts w:cstheme="minorHAnsi"/>
        </w:rPr>
        <w:t xml:space="preserve">e identifica la fase in cui la CPU deve </w:t>
      </w:r>
      <w:r w:rsidR="00AB1942">
        <w:rPr>
          <w:rFonts w:cstheme="minorHAnsi"/>
        </w:rPr>
        <w:t>trovare</w:t>
      </w:r>
      <w:r w:rsidRPr="0021589E">
        <w:rPr>
          <w:rFonts w:cstheme="minorHAnsi"/>
        </w:rPr>
        <w:t xml:space="preserve"> l’istruzione da eseguire. In questa fase la CPU deve dialogare con la memoria RAM per ottenere il codice macchina dell’istruzione da eseguire.</w:t>
      </w:r>
    </w:p>
    <w:p w14:paraId="7FC59A97" w14:textId="77777777" w:rsidR="00AB1942" w:rsidRPr="00AB1942" w:rsidRDefault="00AB1942" w:rsidP="007F33CA">
      <w:pPr>
        <w:rPr>
          <w:rFonts w:cstheme="minorHAnsi"/>
          <w:color w:val="0070C0"/>
          <w:u w:val="single"/>
        </w:rPr>
      </w:pPr>
      <w:r w:rsidRPr="00AB1942">
        <w:rPr>
          <w:rFonts w:cstheme="minorHAnsi"/>
          <w:color w:val="0070C0"/>
          <w:u w:val="single"/>
        </w:rPr>
        <w:t>Il</w:t>
      </w:r>
      <w:r w:rsidR="007F33CA" w:rsidRPr="00AB1942">
        <w:rPr>
          <w:rFonts w:cstheme="minorHAnsi"/>
          <w:color w:val="0070C0"/>
          <w:u w:val="single"/>
        </w:rPr>
        <w:t xml:space="preserve"> prelevamento avviene in questo modo: </w:t>
      </w:r>
    </w:p>
    <w:p w14:paraId="5AC87E00" w14:textId="77777777" w:rsidR="00AB1942" w:rsidRDefault="007F33CA" w:rsidP="00274972">
      <w:pPr>
        <w:pStyle w:val="a3"/>
        <w:numPr>
          <w:ilvl w:val="0"/>
          <w:numId w:val="40"/>
        </w:numPr>
        <w:rPr>
          <w:rFonts w:cstheme="minorHAnsi"/>
        </w:rPr>
      </w:pPr>
      <w:r w:rsidRPr="00AB1942">
        <w:rPr>
          <w:rFonts w:cstheme="minorHAnsi"/>
        </w:rPr>
        <w:t>la Control Unit legge la cella di memori</w:t>
      </w:r>
      <w:r w:rsidR="00AB1942" w:rsidRPr="00AB1942">
        <w:rPr>
          <w:rFonts w:cstheme="minorHAnsi"/>
        </w:rPr>
        <w:t>a il cui</w:t>
      </w:r>
      <w:r w:rsidRPr="00AB1942">
        <w:rPr>
          <w:rFonts w:cstheme="minorHAnsi"/>
        </w:rPr>
        <w:t xml:space="preserve"> è memorizzato in un registro </w:t>
      </w:r>
      <w:r w:rsidR="00AB1942" w:rsidRPr="00AB1942">
        <w:rPr>
          <w:rFonts w:cstheme="minorHAnsi"/>
        </w:rPr>
        <w:t>“</w:t>
      </w:r>
      <w:r w:rsidRPr="00AB1942">
        <w:rPr>
          <w:rFonts w:cstheme="minorHAnsi"/>
        </w:rPr>
        <w:t>contatore di programma</w:t>
      </w:r>
      <w:r w:rsidR="00AB1942" w:rsidRPr="00AB1942">
        <w:rPr>
          <w:rFonts w:cstheme="minorHAnsi"/>
        </w:rPr>
        <w:t>”</w:t>
      </w:r>
      <w:r w:rsidRPr="00AB1942">
        <w:rPr>
          <w:rFonts w:cstheme="minorHAnsi"/>
        </w:rPr>
        <w:t xml:space="preserve"> (PC, Program Counter). </w:t>
      </w:r>
    </w:p>
    <w:p w14:paraId="5896BC9C" w14:textId="77777777" w:rsidR="0046705F" w:rsidRPr="0046705F" w:rsidRDefault="00AB1942" w:rsidP="00274972">
      <w:pPr>
        <w:pStyle w:val="a3"/>
        <w:numPr>
          <w:ilvl w:val="0"/>
          <w:numId w:val="40"/>
        </w:numPr>
        <w:rPr>
          <w:rFonts w:cstheme="minorHAnsi"/>
        </w:rPr>
      </w:pPr>
      <w:r w:rsidRPr="0046705F">
        <w:rPr>
          <w:rFonts w:cstheme="minorHAnsi"/>
        </w:rPr>
        <w:t xml:space="preserve">Dopo </w:t>
      </w:r>
      <w:r w:rsidR="007F33CA" w:rsidRPr="0046705F">
        <w:rPr>
          <w:rFonts w:cstheme="minorHAnsi"/>
        </w:rPr>
        <w:t>aver letto il codice dalla memoria, incrementa il contenuto del registro Program Counter in modo che esso “punti” all’istruzione successiva.</w:t>
      </w:r>
      <w:r w:rsidR="0046705F" w:rsidRPr="0046705F">
        <w:rPr>
          <w:rFonts w:cstheme="minorHAnsi"/>
        </w:rPr>
        <w:t xml:space="preserve">??? </w:t>
      </w:r>
      <w:r w:rsidR="0046705F" w:rsidRPr="0046705F">
        <w:rPr>
          <w:rFonts w:cstheme="minorHAnsi"/>
          <w:lang w:val="ru-RU"/>
        </w:rPr>
        <w:t xml:space="preserve">Спросить у учителя чё это </w:t>
      </w:r>
    </w:p>
    <w:p w14:paraId="29CE9B1E" w14:textId="77777777" w:rsidR="007F33CA" w:rsidRPr="0046705F" w:rsidRDefault="007F33CA" w:rsidP="0046705F">
      <w:pPr>
        <w:jc w:val="center"/>
        <w:rPr>
          <w:rFonts w:cstheme="minorHAnsi"/>
          <w:color w:val="0070C0"/>
          <w:u w:val="single"/>
        </w:rPr>
      </w:pPr>
      <w:r w:rsidRPr="0046705F">
        <w:rPr>
          <w:rFonts w:cstheme="minorHAnsi"/>
          <w:color w:val="0070C0"/>
          <w:u w:val="single"/>
        </w:rPr>
        <w:lastRenderedPageBreak/>
        <w:t>Decode dell’istruzione</w:t>
      </w:r>
    </w:p>
    <w:p w14:paraId="76219DB2" w14:textId="77777777" w:rsidR="0046705F" w:rsidRDefault="007F33CA" w:rsidP="0046705F">
      <w:pPr>
        <w:rPr>
          <w:rFonts w:cstheme="minorHAnsi"/>
        </w:rPr>
      </w:pPr>
      <w:r w:rsidRPr="0046705F">
        <w:rPr>
          <w:rFonts w:cstheme="minorHAnsi"/>
          <w:color w:val="0070C0"/>
          <w:u w:val="single"/>
        </w:rPr>
        <w:t>L</w:t>
      </w:r>
      <w:r w:rsidR="0046705F" w:rsidRPr="0046705F">
        <w:rPr>
          <w:rFonts w:cstheme="minorHAnsi"/>
          <w:color w:val="0070C0"/>
          <w:u w:val="single"/>
        </w:rPr>
        <w:t>a fase di deс</w:t>
      </w:r>
      <w:r w:rsidRPr="0046705F">
        <w:rPr>
          <w:rFonts w:cstheme="minorHAnsi"/>
          <w:color w:val="0070C0"/>
          <w:u w:val="single"/>
        </w:rPr>
        <w:t>ode</w:t>
      </w:r>
      <w:r w:rsidRPr="0046705F">
        <w:rPr>
          <w:rFonts w:cstheme="minorHAnsi"/>
          <w:color w:val="0070C0"/>
        </w:rPr>
        <w:t xml:space="preserve"> </w:t>
      </w:r>
      <w:r w:rsidR="0046705F" w:rsidRPr="0046705F">
        <w:rPr>
          <w:rFonts w:cstheme="minorHAnsi"/>
        </w:rPr>
        <w:t>e’</w:t>
      </w:r>
      <w:r w:rsidRPr="0021589E">
        <w:rPr>
          <w:rFonts w:cstheme="minorHAnsi"/>
        </w:rPr>
        <w:t xml:space="preserve"> una fase interna alla CPU durante la quale avviene l’interpretazione dell’istruzione e la preparazione dei dispositivi necessari. In questa fase</w:t>
      </w:r>
      <w:r w:rsidR="0046705F">
        <w:rPr>
          <w:rFonts w:cstheme="minorHAnsi"/>
        </w:rPr>
        <w:t>:</w:t>
      </w:r>
    </w:p>
    <w:p w14:paraId="02ABA0AA" w14:textId="77777777" w:rsidR="007F33CA" w:rsidRPr="0046705F" w:rsidRDefault="007F33CA" w:rsidP="00274972">
      <w:pPr>
        <w:pStyle w:val="a3"/>
        <w:numPr>
          <w:ilvl w:val="0"/>
          <w:numId w:val="41"/>
        </w:numPr>
        <w:rPr>
          <w:rFonts w:cstheme="minorHAnsi"/>
        </w:rPr>
      </w:pPr>
      <w:r w:rsidRPr="0046705F">
        <w:rPr>
          <w:rFonts w:cstheme="minorHAnsi"/>
        </w:rPr>
        <w:t>il codice macchina dell’istruzione viene codificato in operazioni da eseguire da parte della CPU. L’interpretazione può avvenire attraverso circuiti logici già predisposti in una apposita parte della ROM.</w:t>
      </w:r>
    </w:p>
    <w:p w14:paraId="0D3F5BEC" w14:textId="77777777" w:rsidR="007F33CA" w:rsidRPr="0046705F" w:rsidRDefault="007F33CA" w:rsidP="0046705F">
      <w:pPr>
        <w:jc w:val="center"/>
        <w:rPr>
          <w:rFonts w:cstheme="minorHAnsi"/>
          <w:color w:val="0070C0"/>
          <w:u w:val="single"/>
        </w:rPr>
      </w:pPr>
      <w:r w:rsidRPr="0046705F">
        <w:rPr>
          <w:rFonts w:cstheme="minorHAnsi"/>
          <w:color w:val="0070C0"/>
          <w:u w:val="single"/>
        </w:rPr>
        <w:t>Fetcli degli operandi</w:t>
      </w:r>
    </w:p>
    <w:p w14:paraId="52B62F1F" w14:textId="77777777" w:rsidR="007F33CA" w:rsidRPr="0021589E" w:rsidRDefault="0046705F" w:rsidP="007F33CA">
      <w:pPr>
        <w:rPr>
          <w:rFonts w:cstheme="minorHAnsi"/>
        </w:rPr>
      </w:pPr>
      <w:r w:rsidRPr="0046705F">
        <w:rPr>
          <w:rFonts w:cstheme="minorHAnsi"/>
          <w:color w:val="0070C0"/>
          <w:u w:val="single"/>
        </w:rPr>
        <w:t>Ketch degli operandi</w:t>
      </w:r>
      <w:r w:rsidRPr="0021589E">
        <w:rPr>
          <w:rFonts w:cstheme="minorHAnsi"/>
        </w:rPr>
        <w:t xml:space="preserve"> </w:t>
      </w:r>
      <w:r w:rsidR="007F33CA" w:rsidRPr="0021589E">
        <w:rPr>
          <w:rFonts w:cstheme="minorHAnsi"/>
        </w:rPr>
        <w:t>un’operazione di lettura,</w:t>
      </w:r>
      <w:r>
        <w:rPr>
          <w:rFonts w:cstheme="minorHAnsi"/>
        </w:rPr>
        <w:t xml:space="preserve"> dalla memoria o da un registro</w:t>
      </w:r>
      <w:r w:rsidR="007F33CA" w:rsidRPr="0021589E">
        <w:rPr>
          <w:rFonts w:cstheme="minorHAnsi"/>
        </w:rPr>
        <w:t>.</w:t>
      </w:r>
    </w:p>
    <w:p w14:paraId="323AA68C" w14:textId="77777777" w:rsidR="0046705F" w:rsidRDefault="0017265C" w:rsidP="0017265C">
      <w:pPr>
        <w:jc w:val="center"/>
        <w:rPr>
          <w:rFonts w:cstheme="minorHAnsi"/>
          <w:color w:val="0070C0"/>
          <w:u w:val="single"/>
        </w:rPr>
      </w:pPr>
      <w:r>
        <w:rPr>
          <w:rFonts w:cstheme="minorHAnsi"/>
          <w:color w:val="0070C0"/>
          <w:u w:val="single"/>
        </w:rPr>
        <w:t>Execute dell’</w:t>
      </w:r>
      <w:r w:rsidR="0046705F" w:rsidRPr="0046705F">
        <w:rPr>
          <w:rFonts w:cstheme="minorHAnsi"/>
          <w:color w:val="0070C0"/>
          <w:u w:val="single"/>
        </w:rPr>
        <w:t>istruzione</w:t>
      </w:r>
    </w:p>
    <w:p w14:paraId="0F1421CD" w14:textId="77777777" w:rsidR="007F33CA" w:rsidRPr="0021589E" w:rsidRDefault="0075275F" w:rsidP="007F33CA">
      <w:pPr>
        <w:rPr>
          <w:rFonts w:cstheme="minorHAnsi"/>
        </w:rPr>
      </w:pPr>
      <w:r w:rsidRPr="0075275F">
        <w:rPr>
          <w:rFonts w:cstheme="minorHAnsi"/>
          <w:color w:val="0070C0"/>
          <w:u w:val="single"/>
        </w:rPr>
        <w:t xml:space="preserve">Nella fase di </w:t>
      </w:r>
      <w:r w:rsidR="0017265C" w:rsidRPr="0075275F">
        <w:rPr>
          <w:rFonts w:cstheme="minorHAnsi"/>
          <w:color w:val="0070C0"/>
          <w:u w:val="single"/>
        </w:rPr>
        <w:t>execute</w:t>
      </w:r>
      <w:r w:rsidR="007F33CA" w:rsidRPr="0021589E">
        <w:rPr>
          <w:rFonts w:cstheme="minorHAnsi"/>
        </w:rPr>
        <w:t xml:space="preserve"> la Control Unit invia segnali che rappresentano opportuni comandi per l’esecuzione.</w:t>
      </w:r>
    </w:p>
    <w:p w14:paraId="12618041" w14:textId="77777777" w:rsidR="0075275F" w:rsidRPr="0075275F" w:rsidRDefault="0075275F" w:rsidP="007F33CA">
      <w:pPr>
        <w:rPr>
          <w:rFonts w:cstheme="minorHAnsi"/>
          <w:color w:val="0070C0"/>
          <w:u w:val="single"/>
        </w:rPr>
      </w:pPr>
      <w:r w:rsidRPr="0075275F">
        <w:rPr>
          <w:rFonts w:cstheme="minorHAnsi"/>
          <w:color w:val="0070C0"/>
          <w:u w:val="single"/>
        </w:rPr>
        <w:t xml:space="preserve">L’esecuzione </w:t>
      </w:r>
      <w:r w:rsidR="007F33CA" w:rsidRPr="0075275F">
        <w:rPr>
          <w:rFonts w:cstheme="minorHAnsi"/>
          <w:color w:val="0070C0"/>
          <w:u w:val="single"/>
        </w:rPr>
        <w:t>di ogn</w:t>
      </w:r>
      <w:r w:rsidRPr="0075275F">
        <w:rPr>
          <w:rFonts w:cstheme="minorHAnsi"/>
          <w:color w:val="0070C0"/>
          <w:u w:val="single"/>
        </w:rPr>
        <w:t>i istruzione da parte della CPU:</w:t>
      </w:r>
    </w:p>
    <w:p w14:paraId="4181FBBB" w14:textId="77777777" w:rsidR="007F33CA" w:rsidRPr="0075275F" w:rsidRDefault="007F33CA" w:rsidP="00274972">
      <w:pPr>
        <w:pStyle w:val="a3"/>
        <w:numPr>
          <w:ilvl w:val="0"/>
          <w:numId w:val="42"/>
        </w:numPr>
        <w:rPr>
          <w:rFonts w:cstheme="minorHAnsi"/>
        </w:rPr>
      </w:pPr>
      <w:r w:rsidRPr="0075275F">
        <w:rPr>
          <w:rFonts w:cstheme="minorHAnsi"/>
        </w:rPr>
        <w:t>Preleva il codice macchina dell’istruzione di indirizzo uguale al contenuto del registro PC e inseriscilo nel registro IR.</w:t>
      </w:r>
    </w:p>
    <w:p w14:paraId="32A2FEAA" w14:textId="77777777" w:rsidR="007F33CA" w:rsidRPr="0075275F" w:rsidRDefault="007F33CA" w:rsidP="00274972">
      <w:pPr>
        <w:pStyle w:val="a3"/>
        <w:numPr>
          <w:ilvl w:val="0"/>
          <w:numId w:val="42"/>
        </w:numPr>
        <w:rPr>
          <w:rFonts w:cstheme="minorHAnsi"/>
        </w:rPr>
      </w:pPr>
      <w:r w:rsidRPr="0075275F">
        <w:rPr>
          <w:rFonts w:cstheme="minorHAnsi"/>
        </w:rPr>
        <w:t>Incrementa il contenuto del registro PC per “puntare” all’istruzione seguente.</w:t>
      </w:r>
    </w:p>
    <w:p w14:paraId="32108F68" w14:textId="77777777" w:rsidR="007F33CA" w:rsidRPr="0075275F" w:rsidRDefault="007F33CA" w:rsidP="00274972">
      <w:pPr>
        <w:pStyle w:val="a3"/>
        <w:numPr>
          <w:ilvl w:val="0"/>
          <w:numId w:val="42"/>
        </w:numPr>
        <w:rPr>
          <w:rFonts w:cstheme="minorHAnsi"/>
        </w:rPr>
      </w:pPr>
      <w:r w:rsidRPr="0075275F">
        <w:rPr>
          <w:rFonts w:cstheme="minorHAnsi"/>
        </w:rPr>
        <w:t>Decodifica l’istruzione appena prelevata.</w:t>
      </w:r>
    </w:p>
    <w:p w14:paraId="405A65D8" w14:textId="77777777" w:rsidR="007F33CA" w:rsidRPr="0075275F" w:rsidRDefault="007F33CA" w:rsidP="00274972">
      <w:pPr>
        <w:pStyle w:val="a3"/>
        <w:numPr>
          <w:ilvl w:val="0"/>
          <w:numId w:val="42"/>
        </w:numPr>
        <w:rPr>
          <w:rFonts w:cstheme="minorHAnsi"/>
        </w:rPr>
      </w:pPr>
      <w:r w:rsidRPr="0075275F">
        <w:rPr>
          <w:rFonts w:cstheme="minorHAnsi"/>
        </w:rPr>
        <w:t>Se l’istruzione necessita di operandi determina dove si trovano (memoria oppure registri).</w:t>
      </w:r>
    </w:p>
    <w:p w14:paraId="6701D9DF" w14:textId="77777777" w:rsidR="007F33CA" w:rsidRPr="0075275F" w:rsidRDefault="007F33CA" w:rsidP="00274972">
      <w:pPr>
        <w:pStyle w:val="a3"/>
        <w:numPr>
          <w:ilvl w:val="0"/>
          <w:numId w:val="42"/>
        </w:numPr>
        <w:rPr>
          <w:rFonts w:cstheme="minorHAnsi"/>
        </w:rPr>
      </w:pPr>
      <w:r w:rsidRPr="0075275F">
        <w:rPr>
          <w:rFonts w:cstheme="minorHAnsi"/>
        </w:rPr>
        <w:t>Se necessario preleva dalla memoria gli operandi e ponili nei registri della CPU.</w:t>
      </w:r>
    </w:p>
    <w:p w14:paraId="4D102803" w14:textId="77777777" w:rsidR="007F33CA" w:rsidRPr="0075275F" w:rsidRDefault="007F33CA" w:rsidP="00274972">
      <w:pPr>
        <w:pStyle w:val="a3"/>
        <w:numPr>
          <w:ilvl w:val="0"/>
          <w:numId w:val="42"/>
        </w:numPr>
        <w:rPr>
          <w:rFonts w:cstheme="minorHAnsi"/>
        </w:rPr>
      </w:pPr>
      <w:r w:rsidRPr="0075275F">
        <w:rPr>
          <w:rFonts w:cstheme="minorHAnsi"/>
        </w:rPr>
        <w:t>Esegui l’istruzione.</w:t>
      </w:r>
    </w:p>
    <w:p w14:paraId="7FDBD96C" w14:textId="77777777" w:rsidR="007F33CA" w:rsidRPr="0075275F" w:rsidRDefault="007F33CA" w:rsidP="00274972">
      <w:pPr>
        <w:pStyle w:val="a3"/>
        <w:numPr>
          <w:ilvl w:val="0"/>
          <w:numId w:val="42"/>
        </w:numPr>
        <w:rPr>
          <w:rFonts w:cstheme="minorHAnsi"/>
        </w:rPr>
      </w:pPr>
      <w:r w:rsidRPr="0075275F">
        <w:rPr>
          <w:rFonts w:cstheme="minorHAnsi"/>
        </w:rPr>
        <w:t>Salva il risultato in un registro o in una cella di memoria.</w:t>
      </w:r>
    </w:p>
    <w:p w14:paraId="3030F860" w14:textId="77777777" w:rsidR="007F33CA" w:rsidRPr="0075275F" w:rsidRDefault="007F33CA" w:rsidP="00274972">
      <w:pPr>
        <w:pStyle w:val="a3"/>
        <w:numPr>
          <w:ilvl w:val="0"/>
          <w:numId w:val="42"/>
        </w:numPr>
        <w:rPr>
          <w:rFonts w:cstheme="minorHAnsi"/>
        </w:rPr>
      </w:pPr>
      <w:r w:rsidRPr="0075275F">
        <w:rPr>
          <w:rFonts w:cstheme="minorHAnsi"/>
        </w:rPr>
        <w:t>Torna al punto 1.</w:t>
      </w:r>
    </w:p>
    <w:p w14:paraId="61B54354" w14:textId="77777777" w:rsidR="007F33CA" w:rsidRPr="0021589E" w:rsidRDefault="0075275F" w:rsidP="007F33CA">
      <w:pPr>
        <w:rPr>
          <w:rFonts w:cstheme="minorHAnsi"/>
        </w:rPr>
      </w:pPr>
      <w:r w:rsidRPr="0075275F">
        <w:rPr>
          <w:rFonts w:cstheme="minorHAnsi"/>
          <w:color w:val="0070C0"/>
          <w:u w:val="single"/>
        </w:rPr>
        <w:t xml:space="preserve">La </w:t>
      </w:r>
      <w:r w:rsidR="007F33CA" w:rsidRPr="0075275F">
        <w:rPr>
          <w:rFonts w:cstheme="minorHAnsi"/>
          <w:color w:val="0070C0"/>
          <w:u w:val="single"/>
        </w:rPr>
        <w:t>memory dump</w:t>
      </w:r>
      <w:r w:rsidR="007F33CA" w:rsidRPr="0021589E">
        <w:rPr>
          <w:rFonts w:cstheme="minorHAnsi"/>
        </w:rPr>
        <w:t xml:space="preserve"> mostra 8 celle per ciascuna riga.</w:t>
      </w:r>
    </w:p>
    <w:p w14:paraId="01E4E029" w14:textId="77777777" w:rsidR="007518E2" w:rsidRPr="0021589E" w:rsidRDefault="007518E2" w:rsidP="007518E2">
      <w:pPr>
        <w:rPr>
          <w:rFonts w:cstheme="minorHAnsi"/>
        </w:rPr>
      </w:pPr>
      <w:r w:rsidRPr="0021589E">
        <w:rPr>
          <w:rFonts w:cstheme="minorHAnsi"/>
          <w:noProof/>
          <w:lang w:val="ru-RU" w:eastAsia="ru-RU"/>
        </w:rPr>
        <w:drawing>
          <wp:anchor distT="0" distB="0" distL="114300" distR="114300" simplePos="0" relativeHeight="251659264" behindDoc="0" locked="0" layoutInCell="1" allowOverlap="1" wp14:anchorId="46140862" wp14:editId="09927737">
            <wp:simplePos x="0" y="0"/>
            <wp:positionH relativeFrom="column">
              <wp:posOffset>5803900</wp:posOffset>
            </wp:positionH>
            <wp:positionV relativeFrom="paragraph">
              <wp:posOffset>229235</wp:posOffset>
            </wp:positionV>
            <wp:extent cx="795655" cy="767080"/>
            <wp:effectExtent l="0" t="0" r="444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95655" cy="767080"/>
                    </a:xfrm>
                    <a:prstGeom prst="rect">
                      <a:avLst/>
                    </a:prstGeom>
                  </pic:spPr>
                </pic:pic>
              </a:graphicData>
            </a:graphic>
            <wp14:sizeRelH relativeFrom="margin">
              <wp14:pctWidth>0</wp14:pctWidth>
            </wp14:sizeRelH>
            <wp14:sizeRelV relativeFrom="margin">
              <wp14:pctHeight>0</wp14:pctHeight>
            </wp14:sizeRelV>
          </wp:anchor>
        </w:drawing>
      </w:r>
      <w:r w:rsidR="007F33CA" w:rsidRPr="0075275F">
        <w:rPr>
          <w:rFonts w:cstheme="minorHAnsi"/>
          <w:color w:val="0070C0"/>
          <w:u w:val="single"/>
        </w:rPr>
        <w:t>La memory dump</w:t>
      </w:r>
      <w:r w:rsidR="007F33CA" w:rsidRPr="0075275F">
        <w:rPr>
          <w:rFonts w:cstheme="minorHAnsi"/>
          <w:color w:val="0070C0"/>
        </w:rPr>
        <w:t xml:space="preserve"> </w:t>
      </w:r>
      <w:r w:rsidR="007F33CA" w:rsidRPr="0021589E">
        <w:rPr>
          <w:rFonts w:cstheme="minorHAnsi"/>
        </w:rPr>
        <w:t xml:space="preserve">identifica lo stato in cui si trovano le celle della memoria in un determinato momento. </w:t>
      </w:r>
      <w:r w:rsidR="0075275F">
        <w:rPr>
          <w:rFonts w:cstheme="minorHAnsi"/>
        </w:rPr>
        <w:t>Mostra</w:t>
      </w:r>
      <w:r w:rsidR="0075275F" w:rsidRPr="0021589E">
        <w:rPr>
          <w:rFonts w:cstheme="minorHAnsi"/>
        </w:rPr>
        <w:t xml:space="preserve"> </w:t>
      </w:r>
      <w:r w:rsidR="007F33CA" w:rsidRPr="0021589E">
        <w:rPr>
          <w:rFonts w:cstheme="minorHAnsi"/>
        </w:rPr>
        <w:t xml:space="preserve">il corrispettivo ASCII del contenuto della singola cella di memoria. </w:t>
      </w:r>
      <w:r>
        <w:rPr>
          <w:rFonts w:cstheme="minorHAnsi"/>
        </w:rPr>
        <w:t>L’</w:t>
      </w:r>
      <w:r w:rsidRPr="0021589E">
        <w:rPr>
          <w:rFonts w:cstheme="minorHAnsi"/>
        </w:rPr>
        <w:t xml:space="preserve"> esempio </w:t>
      </w:r>
      <w:r>
        <w:rPr>
          <w:rFonts w:cstheme="minorHAnsi"/>
        </w:rPr>
        <w:t>guardare al libro pag 16</w:t>
      </w:r>
    </w:p>
    <w:p w14:paraId="447834EC" w14:textId="77777777" w:rsidR="007F33CA" w:rsidRPr="0021589E" w:rsidRDefault="007F33CA" w:rsidP="007F33CA">
      <w:pPr>
        <w:rPr>
          <w:rFonts w:cstheme="minorHAnsi"/>
        </w:rPr>
      </w:pPr>
      <w:r w:rsidRPr="0021589E">
        <w:rPr>
          <w:rFonts w:cstheme="minorHAnsi"/>
        </w:rPr>
        <w:t xml:space="preserve">Nella figura a lato è rappresentato il “tipico” data path per una CPU: </w:t>
      </w:r>
    </w:p>
    <w:p w14:paraId="52932C22" w14:textId="77777777" w:rsidR="007518E2" w:rsidRDefault="007F33CA" w:rsidP="007F33CA">
      <w:pPr>
        <w:rPr>
          <w:rFonts w:cstheme="minorHAnsi"/>
        </w:rPr>
      </w:pPr>
      <w:r w:rsidRPr="007518E2">
        <w:rPr>
          <w:rFonts w:cstheme="minorHAnsi"/>
          <w:color w:val="0070C0"/>
          <w:u w:val="single"/>
        </w:rPr>
        <w:t>Il data path</w:t>
      </w:r>
      <w:r w:rsidRPr="007518E2">
        <w:rPr>
          <w:rFonts w:cstheme="minorHAnsi"/>
          <w:color w:val="0070C0"/>
        </w:rPr>
        <w:t xml:space="preserve"> </w:t>
      </w:r>
      <w:r w:rsidRPr="0021589E">
        <w:rPr>
          <w:rFonts w:cstheme="minorHAnsi"/>
        </w:rPr>
        <w:t xml:space="preserve">è una sezione della CPU che raggruppa </w:t>
      </w:r>
      <w:r w:rsidR="007518E2">
        <w:rPr>
          <w:rFonts w:cstheme="minorHAnsi"/>
        </w:rPr>
        <w:t>L’ALU</w:t>
      </w:r>
      <w:r w:rsidRPr="0021589E">
        <w:rPr>
          <w:rFonts w:cstheme="minorHAnsi"/>
        </w:rPr>
        <w:t xml:space="preserve"> e i registri. </w:t>
      </w:r>
    </w:p>
    <w:p w14:paraId="7311027E" w14:textId="77777777" w:rsidR="007518E2" w:rsidRDefault="007518E2" w:rsidP="007F33CA">
      <w:pPr>
        <w:rPr>
          <w:rFonts w:cstheme="minorHAnsi"/>
        </w:rPr>
      </w:pPr>
      <w:r w:rsidRPr="007518E2">
        <w:rPr>
          <w:rFonts w:cstheme="minorHAnsi"/>
          <w:color w:val="0070C0"/>
          <w:u w:val="single"/>
        </w:rPr>
        <w:t>Il ciclo di data path</w:t>
      </w:r>
      <w:r w:rsidRPr="007518E2">
        <w:rPr>
          <w:rFonts w:cstheme="minorHAnsi"/>
          <w:color w:val="0070C0"/>
        </w:rPr>
        <w:t xml:space="preserve"> </w:t>
      </w:r>
      <w:r>
        <w:rPr>
          <w:rFonts w:cstheme="minorHAnsi"/>
        </w:rPr>
        <w:t>è</w:t>
      </w:r>
      <w:r w:rsidR="007F33CA" w:rsidRPr="0021589E">
        <w:rPr>
          <w:rFonts w:cstheme="minorHAnsi"/>
        </w:rPr>
        <w:t xml:space="preserve"> </w:t>
      </w:r>
      <w:r>
        <w:rPr>
          <w:rFonts w:cstheme="minorHAnsi"/>
        </w:rPr>
        <w:t xml:space="preserve">il </w:t>
      </w:r>
      <w:r w:rsidR="007F33CA" w:rsidRPr="0021589E">
        <w:rPr>
          <w:rFonts w:cstheme="minorHAnsi"/>
        </w:rPr>
        <w:t xml:space="preserve">passaggio di due operandi attraverso </w:t>
      </w:r>
      <w:r w:rsidRPr="007518E2">
        <w:rPr>
          <w:rFonts w:cstheme="minorHAnsi"/>
        </w:rPr>
        <w:t>L’ALU</w:t>
      </w:r>
      <w:r w:rsidR="007F33CA" w:rsidRPr="0021589E">
        <w:rPr>
          <w:rFonts w:cstheme="minorHAnsi"/>
        </w:rPr>
        <w:t xml:space="preserve"> e la memorizzazione del risultato in un nuovo registro. Ogni istruzione viene eseguita in uno o più cicli data path, per esempio una divisione necessita di molti cicli per la sua esecuzione. </w:t>
      </w:r>
    </w:p>
    <w:p w14:paraId="6E999C6C" w14:textId="77777777" w:rsidR="007F33CA" w:rsidRPr="0021589E" w:rsidRDefault="007F33CA" w:rsidP="007F33CA">
      <w:pPr>
        <w:rPr>
          <w:rFonts w:cstheme="minorHAnsi"/>
        </w:rPr>
      </w:pPr>
      <w:r w:rsidRPr="007518E2">
        <w:rPr>
          <w:rFonts w:cstheme="minorHAnsi"/>
          <w:color w:val="0070C0"/>
          <w:u w:val="single"/>
        </w:rPr>
        <w:t>La velocità con cui viene compiuto un cielo di data path</w:t>
      </w:r>
      <w:r w:rsidRPr="007518E2">
        <w:rPr>
          <w:rFonts w:cstheme="minorHAnsi"/>
          <w:color w:val="0070C0"/>
        </w:rPr>
        <w:t xml:space="preserve"> </w:t>
      </w:r>
      <w:r w:rsidRPr="0021589E">
        <w:rPr>
          <w:rFonts w:cstheme="minorHAnsi"/>
        </w:rPr>
        <w:t>det</w:t>
      </w:r>
      <w:r w:rsidR="007518E2">
        <w:rPr>
          <w:rFonts w:cstheme="minorHAnsi"/>
        </w:rPr>
        <w:t>ermina</w:t>
      </w:r>
      <w:r w:rsidR="005A550B">
        <w:rPr>
          <w:rFonts w:cstheme="minorHAnsi"/>
        </w:rPr>
        <w:t xml:space="preserve"> la velocità della CPU.</w:t>
      </w:r>
    </w:p>
    <w:p w14:paraId="1612D6CB" w14:textId="77777777" w:rsidR="00F14651" w:rsidRDefault="007518E2" w:rsidP="00F14651">
      <w:pPr>
        <w:pStyle w:val="a4"/>
      </w:pPr>
      <w:r>
        <w:t>Ogni ciclo macchina è</w:t>
      </w:r>
      <w:r w:rsidR="007F33CA" w:rsidRPr="0021589E">
        <w:t xml:space="preserve"> </w:t>
      </w:r>
      <w:r w:rsidR="00F14651">
        <w:t>controllato</w:t>
      </w:r>
      <w:r w:rsidR="007F33CA" w:rsidRPr="0021589E">
        <w:t xml:space="preserve"> da un temporiz</w:t>
      </w:r>
      <w:r>
        <w:t>zatore clock</w:t>
      </w:r>
      <w:r w:rsidR="00F14651">
        <w:t>.</w:t>
      </w:r>
    </w:p>
    <w:p w14:paraId="6BC6F173" w14:textId="77777777" w:rsidR="00F14651" w:rsidRDefault="00F14651" w:rsidP="00F14651">
      <w:pPr>
        <w:pStyle w:val="a4"/>
      </w:pPr>
      <w:r w:rsidRPr="00F14651">
        <w:rPr>
          <w:color w:val="0070C0"/>
          <w:u w:val="single"/>
        </w:rPr>
        <w:t>Un temporizzatore clock</w:t>
      </w:r>
      <w:r w:rsidRPr="00F14651">
        <w:rPr>
          <w:color w:val="0070C0"/>
        </w:rPr>
        <w:t xml:space="preserve"> </w:t>
      </w:r>
      <w:r>
        <w:t xml:space="preserve">è </w:t>
      </w:r>
      <w:r w:rsidR="007F33CA" w:rsidRPr="0021589E">
        <w:t>un oscillatore al quarzo che emette segnali a i</w:t>
      </w:r>
      <w:r w:rsidR="007518E2">
        <w:t xml:space="preserve">ntervalli di tempo regolari. </w:t>
      </w:r>
    </w:p>
    <w:p w14:paraId="4A29C276" w14:textId="77777777" w:rsidR="00F14651" w:rsidRDefault="007518E2" w:rsidP="00F14651">
      <w:pPr>
        <w:pStyle w:val="a4"/>
      </w:pPr>
      <w:r>
        <w:t xml:space="preserve">Il </w:t>
      </w:r>
      <w:r w:rsidR="007F33CA" w:rsidRPr="0021589E">
        <w:t xml:space="preserve">numero di cicli macchina eseguiti in un secondo di tempo prende il nome di Hertz (Hz). </w:t>
      </w:r>
    </w:p>
    <w:p w14:paraId="3F16021B" w14:textId="77777777" w:rsidR="007F33CA" w:rsidRPr="0021589E" w:rsidRDefault="007F33CA" w:rsidP="00F14651">
      <w:pPr>
        <w:pStyle w:val="a4"/>
      </w:pPr>
      <w:r w:rsidRPr="0021589E">
        <w:t>Hertz</w:t>
      </w:r>
      <w:r w:rsidR="00F14651">
        <w:t xml:space="preserve"> = 1 ciclo al secondo, UHe</w:t>
      </w:r>
      <w:r w:rsidRPr="0021589E">
        <w:t xml:space="preserve">rtz </w:t>
      </w:r>
      <w:r w:rsidR="00F14651">
        <w:t>= 1000 cicli al secondo, MHe</w:t>
      </w:r>
      <w:r w:rsidRPr="0021589E">
        <w:t>rtz = 1 milione di cieli al secondo, GHertz = 1 miliardo di cicli al secondo.</w:t>
      </w:r>
    </w:p>
    <w:p w14:paraId="4A5BAC76" w14:textId="77777777" w:rsidR="007F33CA" w:rsidRPr="0021589E" w:rsidRDefault="007F33CA" w:rsidP="007F33CA">
      <w:pPr>
        <w:rPr>
          <w:rFonts w:cstheme="minorHAnsi"/>
        </w:rPr>
      </w:pPr>
      <w:r w:rsidRPr="00F14651">
        <w:rPr>
          <w:rFonts w:cstheme="minorHAnsi"/>
          <w:color w:val="0070C0"/>
          <w:u w:val="single"/>
        </w:rPr>
        <w:t>Ogni singola istruzione elementare</w:t>
      </w:r>
      <w:r w:rsidRPr="0021589E">
        <w:rPr>
          <w:rFonts w:cstheme="minorHAnsi"/>
        </w:rPr>
        <w:t xml:space="preserve"> richiede generalmente più di</w:t>
      </w:r>
      <w:r w:rsidR="00F14651">
        <w:rPr>
          <w:rFonts w:cstheme="minorHAnsi"/>
        </w:rPr>
        <w:t xml:space="preserve"> un ciclo macchina e </w:t>
      </w:r>
      <w:r w:rsidRPr="0021589E">
        <w:rPr>
          <w:rFonts w:cstheme="minorHAnsi"/>
        </w:rPr>
        <w:t>più di un ciclo di clock.</w:t>
      </w:r>
    </w:p>
    <w:p w14:paraId="39F3FEDD" w14:textId="77777777" w:rsidR="007F33CA" w:rsidRPr="0021589E" w:rsidRDefault="00F14651" w:rsidP="007F33CA">
      <w:pPr>
        <w:rPr>
          <w:rFonts w:cstheme="minorHAnsi"/>
        </w:rPr>
      </w:pPr>
      <w:r w:rsidRPr="0021589E">
        <w:rPr>
          <w:rFonts w:cstheme="minorHAnsi"/>
          <w:noProof/>
          <w:lang w:val="ru-RU" w:eastAsia="ru-RU"/>
        </w:rPr>
        <w:drawing>
          <wp:anchor distT="0" distB="0" distL="114300" distR="114300" simplePos="0" relativeHeight="251660288" behindDoc="0" locked="0" layoutInCell="1" allowOverlap="1" wp14:anchorId="52F423C4" wp14:editId="7B0CE52D">
            <wp:simplePos x="0" y="0"/>
            <wp:positionH relativeFrom="column">
              <wp:posOffset>3494212</wp:posOffset>
            </wp:positionH>
            <wp:positionV relativeFrom="paragraph">
              <wp:posOffset>390359</wp:posOffset>
            </wp:positionV>
            <wp:extent cx="719455" cy="194310"/>
            <wp:effectExtent l="0" t="0" r="4445" b="0"/>
            <wp:wrapThrough wrapText="bothSides">
              <wp:wrapPolygon edited="0">
                <wp:start x="0" y="0"/>
                <wp:lineTo x="0" y="19059"/>
                <wp:lineTo x="21162" y="19059"/>
                <wp:lineTo x="21162"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455" cy="194310"/>
                    </a:xfrm>
                    <a:prstGeom prst="rect">
                      <a:avLst/>
                    </a:prstGeom>
                  </pic:spPr>
                </pic:pic>
              </a:graphicData>
            </a:graphic>
            <wp14:sizeRelH relativeFrom="margin">
              <wp14:pctWidth>0</wp14:pctWidth>
            </wp14:sizeRelH>
            <wp14:sizeRelV relativeFrom="margin">
              <wp14:pctHeight>0</wp14:pctHeight>
            </wp14:sizeRelV>
          </wp:anchor>
        </w:drawing>
      </w:r>
      <w:r w:rsidR="007F33CA" w:rsidRPr="00F14651">
        <w:rPr>
          <w:rFonts w:cstheme="minorHAnsi"/>
          <w:color w:val="0070C0"/>
          <w:u w:val="single"/>
        </w:rPr>
        <w:t>II clock</w:t>
      </w:r>
      <w:r w:rsidR="007F33CA" w:rsidRPr="00F14651">
        <w:rPr>
          <w:rFonts w:cstheme="minorHAnsi"/>
          <w:color w:val="0070C0"/>
        </w:rPr>
        <w:t xml:space="preserve"> </w:t>
      </w:r>
      <w:r w:rsidR="007F33CA" w:rsidRPr="0021589E">
        <w:rPr>
          <w:rFonts w:cstheme="minorHAnsi"/>
        </w:rPr>
        <w:t xml:space="preserve">è un circuito di temporizzazione che permette di generare un segnale a onda quadra caratterizzata da una particolare frequenza. Si tratta di un segnale che commuta continuamente i circuiti da un livello basso a uno alto, molti milioni di volte al secondo. </w:t>
      </w:r>
      <w:r>
        <w:rPr>
          <w:rFonts w:cstheme="minorHAnsi"/>
        </w:rPr>
        <w:t xml:space="preserve">Un </w:t>
      </w:r>
      <w:r w:rsidR="00022B5D">
        <w:rPr>
          <w:rFonts w:cstheme="minorHAnsi"/>
        </w:rPr>
        <w:t>tipico segnale di clock:</w:t>
      </w:r>
    </w:p>
    <w:p w14:paraId="60852F83" w14:textId="77777777" w:rsidR="008D60DC" w:rsidRPr="0021589E" w:rsidRDefault="00F14651" w:rsidP="007F33CA">
      <w:pPr>
        <w:rPr>
          <w:rFonts w:cstheme="minorHAnsi"/>
        </w:rPr>
      </w:pPr>
      <w:r w:rsidRPr="0021589E">
        <w:rPr>
          <w:rFonts w:cstheme="minorHAnsi"/>
        </w:rPr>
        <w:t xml:space="preserve">Il </w:t>
      </w:r>
      <w:r w:rsidR="007F33CA" w:rsidRPr="0021589E">
        <w:rPr>
          <w:rFonts w:cstheme="minorHAnsi"/>
        </w:rPr>
        <w:t>clock sincronizza l'esecuzione di tutte le operazioni della CPU e non solo. Nella formula seguente T è il p</w:t>
      </w:r>
      <w:r>
        <w:rPr>
          <w:rFonts w:cstheme="minorHAnsi"/>
        </w:rPr>
        <w:t xml:space="preserve">eriodo con cui si ripete </w:t>
      </w:r>
      <w:r w:rsidR="007F33CA" w:rsidRPr="0021589E">
        <w:rPr>
          <w:rFonts w:cstheme="minorHAnsi"/>
        </w:rPr>
        <w:t xml:space="preserve">il segnale periodico con frequenza: </w:t>
      </w:r>
      <w:r w:rsidR="007F33CA" w:rsidRPr="00F14651">
        <w:rPr>
          <w:rFonts w:cstheme="minorHAnsi"/>
          <w:color w:val="0070C0"/>
          <w:u w:val="single"/>
        </w:rPr>
        <w:t>f = 1/T Hz.</w:t>
      </w:r>
      <w:r w:rsidR="007F33CA" w:rsidRPr="00F14651">
        <w:rPr>
          <w:rFonts w:cstheme="minorHAnsi"/>
          <w:color w:val="0070C0"/>
        </w:rPr>
        <w:t xml:space="preserve"> </w:t>
      </w:r>
    </w:p>
    <w:p w14:paraId="707C9C83" w14:textId="77777777" w:rsidR="00F14651" w:rsidRDefault="00F14651" w:rsidP="00F14651">
      <w:pPr>
        <w:jc w:val="center"/>
        <w:rPr>
          <w:rFonts w:cstheme="minorHAnsi"/>
          <w:color w:val="0070C0"/>
          <w:u w:val="single"/>
        </w:rPr>
      </w:pPr>
      <w:r w:rsidRPr="00F14651">
        <w:rPr>
          <w:rFonts w:cstheme="minorHAnsi"/>
          <w:color w:val="0070C0"/>
          <w:u w:val="single"/>
        </w:rPr>
        <w:t>L’architettura interna della CPU</w:t>
      </w:r>
    </w:p>
    <w:p w14:paraId="778D4B51" w14:textId="77777777" w:rsidR="00F14651" w:rsidRDefault="007F33CA" w:rsidP="007F33CA">
      <w:pPr>
        <w:rPr>
          <w:rFonts w:cstheme="minorHAnsi"/>
        </w:rPr>
      </w:pPr>
      <w:r w:rsidRPr="0021589E">
        <w:rPr>
          <w:rFonts w:cstheme="minorHAnsi"/>
        </w:rPr>
        <w:t xml:space="preserve">Nello schema, oltre alla memoria centrale (RAM), possiamo individuare i seguenti elementi funzionali della CPU: </w:t>
      </w:r>
    </w:p>
    <w:p w14:paraId="028F5AD7" w14:textId="77777777" w:rsidR="007F33CA" w:rsidRPr="00F14651" w:rsidRDefault="00F14651" w:rsidP="00274972">
      <w:pPr>
        <w:pStyle w:val="a3"/>
        <w:numPr>
          <w:ilvl w:val="0"/>
          <w:numId w:val="43"/>
        </w:numPr>
        <w:rPr>
          <w:rFonts w:cstheme="minorHAnsi"/>
        </w:rPr>
      </w:pPr>
      <w:r>
        <w:rPr>
          <w:rFonts w:cstheme="minorHAnsi"/>
        </w:rPr>
        <w:t>L’</w:t>
      </w:r>
      <w:r w:rsidR="007F33CA" w:rsidRPr="00F14651">
        <w:rPr>
          <w:rFonts w:cstheme="minorHAnsi"/>
        </w:rPr>
        <w:t>unità di controllo (CU, Control Unit);</w:t>
      </w:r>
    </w:p>
    <w:p w14:paraId="509C99AF" w14:textId="77777777" w:rsidR="007F33CA" w:rsidRPr="00F14651" w:rsidRDefault="00CF5BDA" w:rsidP="00274972">
      <w:pPr>
        <w:pStyle w:val="a3"/>
        <w:numPr>
          <w:ilvl w:val="0"/>
          <w:numId w:val="43"/>
        </w:numPr>
        <w:rPr>
          <w:rFonts w:cstheme="minorHAnsi"/>
        </w:rPr>
      </w:pPr>
      <w:r w:rsidRPr="0021589E">
        <w:rPr>
          <w:noProof/>
          <w:lang w:val="ru-RU" w:eastAsia="ru-RU"/>
        </w:rPr>
        <w:lastRenderedPageBreak/>
        <w:drawing>
          <wp:anchor distT="0" distB="0" distL="114300" distR="114300" simplePos="0" relativeHeight="251672576" behindDoc="0" locked="0" layoutInCell="1" allowOverlap="1" wp14:anchorId="38C0DA6C" wp14:editId="59882A70">
            <wp:simplePos x="0" y="0"/>
            <wp:positionH relativeFrom="column">
              <wp:posOffset>3924935</wp:posOffset>
            </wp:positionH>
            <wp:positionV relativeFrom="paragraph">
              <wp:posOffset>64135</wp:posOffset>
            </wp:positionV>
            <wp:extent cx="2654935" cy="1311910"/>
            <wp:effectExtent l="0" t="0" r="0" b="2540"/>
            <wp:wrapThrough wrapText="bothSides">
              <wp:wrapPolygon edited="0">
                <wp:start x="0" y="0"/>
                <wp:lineTo x="0" y="21328"/>
                <wp:lineTo x="21388" y="21328"/>
                <wp:lineTo x="21388"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4935" cy="1311910"/>
                    </a:xfrm>
                    <a:prstGeom prst="rect">
                      <a:avLst/>
                    </a:prstGeom>
                  </pic:spPr>
                </pic:pic>
              </a:graphicData>
            </a:graphic>
            <wp14:sizeRelH relativeFrom="margin">
              <wp14:pctWidth>0</wp14:pctWidth>
            </wp14:sizeRelH>
            <wp14:sizeRelV relativeFrom="margin">
              <wp14:pctHeight>0</wp14:pctHeight>
            </wp14:sizeRelV>
          </wp:anchor>
        </w:drawing>
      </w:r>
      <w:r w:rsidR="007F33CA" w:rsidRPr="00F14651">
        <w:rPr>
          <w:rFonts w:cstheme="minorHAnsi"/>
        </w:rPr>
        <w:t>registro PC (Program Counter);</w:t>
      </w:r>
    </w:p>
    <w:p w14:paraId="22C0B588" w14:textId="77777777" w:rsidR="007F33CA" w:rsidRPr="00F14651" w:rsidRDefault="007F33CA" w:rsidP="00274972">
      <w:pPr>
        <w:pStyle w:val="a3"/>
        <w:numPr>
          <w:ilvl w:val="0"/>
          <w:numId w:val="43"/>
        </w:numPr>
        <w:rPr>
          <w:rFonts w:cstheme="minorHAnsi"/>
        </w:rPr>
      </w:pPr>
      <w:r w:rsidRPr="00F14651">
        <w:rPr>
          <w:rFonts w:cstheme="minorHAnsi"/>
        </w:rPr>
        <w:t>registro IR (Imtruction Register);</w:t>
      </w:r>
    </w:p>
    <w:p w14:paraId="5600DC8D" w14:textId="77777777" w:rsidR="007F33CA" w:rsidRPr="009E29CC" w:rsidRDefault="007F33CA" w:rsidP="00274972">
      <w:pPr>
        <w:pStyle w:val="a3"/>
        <w:numPr>
          <w:ilvl w:val="0"/>
          <w:numId w:val="43"/>
        </w:numPr>
        <w:rPr>
          <w:rFonts w:cstheme="minorHAnsi"/>
          <w:lang w:val="en-US"/>
        </w:rPr>
      </w:pPr>
      <w:r w:rsidRPr="009E29CC">
        <w:rPr>
          <w:rFonts w:cstheme="minorHAnsi"/>
          <w:lang w:val="en-US"/>
        </w:rPr>
        <w:t>registro PSW</w:t>
      </w:r>
      <w:r w:rsidR="009E29CC" w:rsidRPr="009E29CC">
        <w:rPr>
          <w:rFonts w:cstheme="minorHAnsi"/>
          <w:lang w:val="en-US"/>
        </w:rPr>
        <w:t xml:space="preserve"> (Process Status</w:t>
      </w:r>
      <w:r w:rsidRPr="009E29CC">
        <w:rPr>
          <w:rFonts w:cstheme="minorHAnsi"/>
          <w:lang w:val="en-US"/>
        </w:rPr>
        <w:t xml:space="preserve"> Word);</w:t>
      </w:r>
    </w:p>
    <w:p w14:paraId="7A19E543" w14:textId="77777777" w:rsidR="007F33CA" w:rsidRPr="00F14651" w:rsidRDefault="007F33CA" w:rsidP="00274972">
      <w:pPr>
        <w:pStyle w:val="a3"/>
        <w:numPr>
          <w:ilvl w:val="0"/>
          <w:numId w:val="43"/>
        </w:numPr>
        <w:rPr>
          <w:rFonts w:cstheme="minorHAnsi"/>
        </w:rPr>
      </w:pPr>
      <w:r w:rsidRPr="00F14651">
        <w:rPr>
          <w:rFonts w:cstheme="minorHAnsi"/>
        </w:rPr>
        <w:t>ALU;</w:t>
      </w:r>
    </w:p>
    <w:p w14:paraId="4E7D2596" w14:textId="77777777" w:rsidR="007F33CA" w:rsidRPr="00F14651" w:rsidRDefault="007F33CA" w:rsidP="00274972">
      <w:pPr>
        <w:pStyle w:val="a3"/>
        <w:numPr>
          <w:ilvl w:val="0"/>
          <w:numId w:val="43"/>
        </w:numPr>
        <w:rPr>
          <w:rFonts w:cstheme="minorHAnsi"/>
        </w:rPr>
      </w:pPr>
      <w:r w:rsidRPr="00F14651">
        <w:rPr>
          <w:rFonts w:cstheme="minorHAnsi"/>
        </w:rPr>
        <w:t>registri generali;</w:t>
      </w:r>
    </w:p>
    <w:p w14:paraId="3217DB36" w14:textId="77777777" w:rsidR="009E29CC" w:rsidRDefault="009E29CC" w:rsidP="00274972">
      <w:pPr>
        <w:pStyle w:val="a3"/>
        <w:numPr>
          <w:ilvl w:val="0"/>
          <w:numId w:val="43"/>
        </w:numPr>
        <w:rPr>
          <w:rFonts w:cstheme="minorHAnsi"/>
        </w:rPr>
      </w:pPr>
      <w:r>
        <w:rPr>
          <w:rFonts w:cstheme="minorHAnsi"/>
        </w:rPr>
        <w:t>registro MAR (Memory A</w:t>
      </w:r>
      <w:r w:rsidR="007F33CA" w:rsidRPr="00F14651">
        <w:rPr>
          <w:rFonts w:cstheme="minorHAnsi"/>
        </w:rPr>
        <w:t xml:space="preserve">ddress Resister); </w:t>
      </w:r>
    </w:p>
    <w:p w14:paraId="584179C9" w14:textId="77777777" w:rsidR="009E29CC" w:rsidRDefault="009E29CC" w:rsidP="00274972">
      <w:pPr>
        <w:pStyle w:val="a3"/>
        <w:numPr>
          <w:ilvl w:val="0"/>
          <w:numId w:val="43"/>
        </w:numPr>
        <w:rPr>
          <w:rFonts w:cstheme="minorHAnsi"/>
        </w:rPr>
      </w:pPr>
      <w:r>
        <w:rPr>
          <w:rFonts w:cstheme="minorHAnsi"/>
        </w:rPr>
        <w:t xml:space="preserve">registro MDR (Memory Data Register); </w:t>
      </w:r>
    </w:p>
    <w:p w14:paraId="62EA05AF" w14:textId="77777777" w:rsidR="007F33CA" w:rsidRPr="00F14651" w:rsidRDefault="007F33CA" w:rsidP="00274972">
      <w:pPr>
        <w:pStyle w:val="a3"/>
        <w:numPr>
          <w:ilvl w:val="0"/>
          <w:numId w:val="43"/>
        </w:numPr>
        <w:rPr>
          <w:rFonts w:cstheme="minorHAnsi"/>
        </w:rPr>
      </w:pPr>
      <w:r w:rsidRPr="00F14651">
        <w:rPr>
          <w:rFonts w:cstheme="minorHAnsi"/>
        </w:rPr>
        <w:t>BUS di controllo;</w:t>
      </w:r>
    </w:p>
    <w:p w14:paraId="46E8F978" w14:textId="77777777" w:rsidR="007F33CA" w:rsidRPr="00F14651" w:rsidRDefault="007F33CA" w:rsidP="00274972">
      <w:pPr>
        <w:pStyle w:val="a3"/>
        <w:numPr>
          <w:ilvl w:val="0"/>
          <w:numId w:val="43"/>
        </w:numPr>
        <w:rPr>
          <w:rFonts w:cstheme="minorHAnsi"/>
        </w:rPr>
      </w:pPr>
      <w:r w:rsidRPr="00F14651">
        <w:rPr>
          <w:rFonts w:cstheme="minorHAnsi"/>
        </w:rPr>
        <w:t>BUS indirizzi;</w:t>
      </w:r>
    </w:p>
    <w:p w14:paraId="72B743D6" w14:textId="77777777" w:rsidR="007F33CA" w:rsidRPr="00F14651" w:rsidRDefault="007F33CA" w:rsidP="00274972">
      <w:pPr>
        <w:pStyle w:val="a3"/>
        <w:numPr>
          <w:ilvl w:val="0"/>
          <w:numId w:val="43"/>
        </w:numPr>
        <w:rPr>
          <w:rFonts w:cstheme="minorHAnsi"/>
        </w:rPr>
      </w:pPr>
      <w:r w:rsidRPr="00F14651">
        <w:rPr>
          <w:rFonts w:cstheme="minorHAnsi"/>
        </w:rPr>
        <w:t>BUS dati.</w:t>
      </w:r>
    </w:p>
    <w:p w14:paraId="7BB26160" w14:textId="77777777" w:rsidR="008D60DC" w:rsidRPr="0021589E" w:rsidRDefault="00EE3727" w:rsidP="008D60DC">
      <w:pPr>
        <w:rPr>
          <w:rFonts w:cstheme="minorHAnsi"/>
        </w:rPr>
      </w:pPr>
      <w:r w:rsidRPr="009E29CC">
        <w:rPr>
          <w:rFonts w:cstheme="minorHAnsi"/>
          <w:color w:val="0070C0"/>
          <w:u w:val="single"/>
        </w:rPr>
        <w:t>I</w:t>
      </w:r>
      <w:r w:rsidR="009E29CC" w:rsidRPr="009E29CC">
        <w:rPr>
          <w:rFonts w:cstheme="minorHAnsi"/>
          <w:color w:val="0070C0"/>
          <w:u w:val="single"/>
        </w:rPr>
        <w:t xml:space="preserve">l </w:t>
      </w:r>
      <w:r w:rsidRPr="009E29CC">
        <w:rPr>
          <w:rFonts w:cstheme="minorHAnsi"/>
          <w:color w:val="0070C0"/>
          <w:u w:val="single"/>
        </w:rPr>
        <w:t>BUS</w:t>
      </w:r>
      <w:r w:rsidRPr="009E29CC">
        <w:rPr>
          <w:rFonts w:cstheme="minorHAnsi"/>
          <w:color w:val="0070C0"/>
        </w:rPr>
        <w:t xml:space="preserve"> </w:t>
      </w:r>
      <w:r w:rsidR="009E29CC">
        <w:rPr>
          <w:rFonts w:cstheme="minorHAnsi"/>
        </w:rPr>
        <w:t>è</w:t>
      </w:r>
      <w:r w:rsidRPr="0021589E">
        <w:rPr>
          <w:rFonts w:cstheme="minorHAnsi"/>
        </w:rPr>
        <w:t xml:space="preserve"> un insieme di linee, ciascuna delle quali in grado di trasmettere un bit di informazione tra due elementi elettronici. Il segnale che viene trasferito è di tipo logico, secondo la codifica binaria di un'informazione. </w:t>
      </w:r>
    </w:p>
    <w:p w14:paraId="054E8ACD" w14:textId="77777777" w:rsidR="009E29CC" w:rsidRDefault="00EE3727" w:rsidP="00EE3727">
      <w:pPr>
        <w:rPr>
          <w:rFonts w:cstheme="minorHAnsi"/>
        </w:rPr>
      </w:pPr>
      <w:r w:rsidRPr="009E29CC">
        <w:rPr>
          <w:rFonts w:cstheme="minorHAnsi"/>
          <w:color w:val="0070C0"/>
          <w:u w:val="single"/>
        </w:rPr>
        <w:t>Il BUS interno</w:t>
      </w:r>
      <w:r w:rsidR="009E29CC">
        <w:rPr>
          <w:rFonts w:cstheme="minorHAnsi"/>
          <w:color w:val="0070C0"/>
          <w:u w:val="single"/>
        </w:rPr>
        <w:t xml:space="preserve"> e’ </w:t>
      </w:r>
      <w:r w:rsidR="009E29CC">
        <w:rPr>
          <w:rFonts w:cstheme="minorHAnsi"/>
        </w:rPr>
        <w:t>un BUS che collega tutti gli e</w:t>
      </w:r>
      <w:r w:rsidRPr="0021589E">
        <w:rPr>
          <w:rFonts w:cstheme="minorHAnsi"/>
        </w:rPr>
        <w:t xml:space="preserve">lementi che fanno parte della CPU; nello schema sono individuabili dal colore nero delle frecce. Si tratta di un BUS generalmente di controllo, senza distinzione </w:t>
      </w:r>
      <w:r w:rsidR="009E29CC">
        <w:rPr>
          <w:rFonts w:cstheme="minorHAnsi"/>
        </w:rPr>
        <w:t>tra dati e indirizzi.</w:t>
      </w:r>
    </w:p>
    <w:p w14:paraId="312F95BE" w14:textId="77777777" w:rsidR="00EE3727" w:rsidRPr="009E29CC" w:rsidRDefault="00EE3727" w:rsidP="00EE3727">
      <w:pPr>
        <w:rPr>
          <w:rFonts w:cstheme="minorHAnsi"/>
          <w:color w:val="0070C0"/>
          <w:u w:val="single"/>
        </w:rPr>
      </w:pPr>
      <w:r w:rsidRPr="009E29CC">
        <w:rPr>
          <w:rFonts w:cstheme="minorHAnsi"/>
          <w:color w:val="0070C0"/>
          <w:u w:val="single"/>
        </w:rPr>
        <w:t>I registri interni</w:t>
      </w:r>
    </w:p>
    <w:p w14:paraId="09906781" w14:textId="77777777" w:rsidR="00CE03DA" w:rsidRDefault="00EE3727" w:rsidP="00EE3727">
      <w:pPr>
        <w:rPr>
          <w:rFonts w:cstheme="minorHAnsi"/>
        </w:rPr>
      </w:pPr>
      <w:r w:rsidRPr="0021589E">
        <w:rPr>
          <w:rFonts w:cstheme="minorHAnsi"/>
        </w:rPr>
        <w:t xml:space="preserve">Un </w:t>
      </w:r>
      <w:r w:rsidR="00CE03DA">
        <w:rPr>
          <w:rFonts w:cstheme="minorHAnsi"/>
        </w:rPr>
        <w:t>registro</w:t>
      </w:r>
      <w:r w:rsidRPr="0021589E">
        <w:rPr>
          <w:rFonts w:cstheme="minorHAnsi"/>
        </w:rPr>
        <w:t xml:space="preserve"> è paragonabile a una lavagna sulla quale viene scritta un’informazione per un breve periodo di tempo. Per memorizzare un'informazione per un periodo più lungo può essere usata una cella di memoria, paragonabile a un quaderno o a un blocco note. Diversamente dalle celle di memoria i registri non possiedono un indirizzo ma un nome specifico. </w:t>
      </w:r>
    </w:p>
    <w:p w14:paraId="03DF6C4D" w14:textId="77777777" w:rsidR="00CE03DA" w:rsidRPr="00CE03DA" w:rsidRDefault="00CE03DA" w:rsidP="00CE03DA">
      <w:pPr>
        <w:pStyle w:val="a4"/>
        <w:rPr>
          <w:color w:val="0070C0"/>
          <w:u w:val="single"/>
        </w:rPr>
      </w:pPr>
      <w:r w:rsidRPr="00CE03DA">
        <w:rPr>
          <w:color w:val="0070C0"/>
          <w:u w:val="single"/>
        </w:rPr>
        <w:t>Due tipi di registri:</w:t>
      </w:r>
    </w:p>
    <w:p w14:paraId="2D4A6E6F" w14:textId="77777777" w:rsidR="00CE03DA" w:rsidRDefault="00EE3727" w:rsidP="00274972">
      <w:pPr>
        <w:pStyle w:val="a4"/>
        <w:numPr>
          <w:ilvl w:val="0"/>
          <w:numId w:val="44"/>
        </w:numPr>
      </w:pPr>
      <w:r w:rsidRPr="0021589E">
        <w:t xml:space="preserve">accessibili dal programmatore (modello di programmazione) </w:t>
      </w:r>
    </w:p>
    <w:p w14:paraId="1B7B7576" w14:textId="77777777" w:rsidR="00EE3727" w:rsidRPr="0021589E" w:rsidRDefault="00EE3727" w:rsidP="00274972">
      <w:pPr>
        <w:pStyle w:val="a4"/>
        <w:numPr>
          <w:ilvl w:val="0"/>
          <w:numId w:val="44"/>
        </w:numPr>
      </w:pPr>
      <w:r w:rsidRPr="0021589E">
        <w:t>inaccessibili al programmatore, in quanto vengono usati direttamente dalla CPU per le proprie operazioni di controllo.</w:t>
      </w:r>
    </w:p>
    <w:p w14:paraId="6A56013D" w14:textId="77777777" w:rsidR="00EE3727" w:rsidRPr="0021589E" w:rsidRDefault="00EE3727" w:rsidP="00EE3727">
      <w:pPr>
        <w:rPr>
          <w:rFonts w:cstheme="minorHAnsi"/>
        </w:rPr>
      </w:pPr>
      <w:r w:rsidRPr="0021589E">
        <w:rPr>
          <w:rFonts w:cstheme="minorHAnsi"/>
        </w:rPr>
        <w:t xml:space="preserve">Di seguito sono illustrati i registri interni </w:t>
      </w:r>
      <w:r w:rsidRPr="00CE03DA">
        <w:rPr>
          <w:rFonts w:cstheme="minorHAnsi"/>
          <w:u w:val="single"/>
        </w:rPr>
        <w:t xml:space="preserve">non </w:t>
      </w:r>
      <w:r w:rsidRPr="0021589E">
        <w:rPr>
          <w:rFonts w:cstheme="minorHAnsi"/>
        </w:rPr>
        <w:t>accessibili dal programmatore.</w:t>
      </w:r>
    </w:p>
    <w:p w14:paraId="007A650B" w14:textId="77777777" w:rsidR="00CE03DA" w:rsidRPr="00CE03DA" w:rsidRDefault="00CE03DA" w:rsidP="00CE03DA">
      <w:pPr>
        <w:pStyle w:val="a4"/>
        <w:rPr>
          <w:color w:val="0070C0"/>
          <w:u w:val="single"/>
        </w:rPr>
      </w:pPr>
      <w:r w:rsidRPr="00CE03DA">
        <w:rPr>
          <w:color w:val="0070C0"/>
          <w:u w:val="single"/>
        </w:rPr>
        <w:t xml:space="preserve">Il </w:t>
      </w:r>
      <w:r w:rsidR="00EE3727" w:rsidRPr="00CE03DA">
        <w:rPr>
          <w:color w:val="0070C0"/>
          <w:u w:val="single"/>
        </w:rPr>
        <w:t>registro</w:t>
      </w:r>
      <w:r>
        <w:rPr>
          <w:color w:val="0070C0"/>
          <w:u w:val="single"/>
        </w:rPr>
        <w:t xml:space="preserve"> </w:t>
      </w:r>
      <w:r>
        <w:t xml:space="preserve">è </w:t>
      </w:r>
      <w:r w:rsidR="00EE3727" w:rsidRPr="0021589E">
        <w:t xml:space="preserve">una particolare cella di memoria contenuta all'interno della CPU. </w:t>
      </w:r>
    </w:p>
    <w:p w14:paraId="72830F57" w14:textId="77777777" w:rsidR="00CE03DA" w:rsidRDefault="00EE3727" w:rsidP="00274972">
      <w:pPr>
        <w:pStyle w:val="a4"/>
        <w:numPr>
          <w:ilvl w:val="0"/>
          <w:numId w:val="45"/>
        </w:numPr>
      </w:pPr>
      <w:r w:rsidRPr="0021589E">
        <w:t xml:space="preserve">La dimensione dei registri si esprime in bit e dipende dall'architettura specifica della CPU. </w:t>
      </w:r>
    </w:p>
    <w:p w14:paraId="28F06D3A" w14:textId="77777777" w:rsidR="00EE3727" w:rsidRPr="0021589E" w:rsidRDefault="00EE3727" w:rsidP="00274972">
      <w:pPr>
        <w:pStyle w:val="a4"/>
        <w:numPr>
          <w:ilvl w:val="0"/>
          <w:numId w:val="45"/>
        </w:numPr>
      </w:pPr>
      <w:r w:rsidRPr="0021589E">
        <w:t xml:space="preserve">la funzione dei registri è di memorizzare temporaneamente dei dati. </w:t>
      </w:r>
    </w:p>
    <w:p w14:paraId="2A9B0963" w14:textId="77777777" w:rsidR="00EE3727" w:rsidRPr="0021589E" w:rsidRDefault="00CE03DA" w:rsidP="00EE3727">
      <w:pPr>
        <w:rPr>
          <w:rFonts w:cstheme="minorHAnsi"/>
        </w:rPr>
      </w:pPr>
      <w:r w:rsidRPr="00CE03DA">
        <w:rPr>
          <w:rFonts w:cstheme="minorHAnsi"/>
          <w:color w:val="0070C0"/>
          <w:u w:val="single"/>
        </w:rPr>
        <w:t>MDK (Memory Data Resister)</w:t>
      </w:r>
      <w:r>
        <w:rPr>
          <w:rFonts w:cstheme="minorHAnsi"/>
        </w:rPr>
        <w:t xml:space="preserve"> è </w:t>
      </w:r>
      <w:r w:rsidR="00EE3727" w:rsidRPr="0021589E">
        <w:rPr>
          <w:rFonts w:cstheme="minorHAnsi"/>
        </w:rPr>
        <w:t>un registro interno collegato direttamente al BUS dati attraverso un buffer bidirezionale tri-state .</w:t>
      </w:r>
    </w:p>
    <w:p w14:paraId="18C3E11A" w14:textId="77777777" w:rsidR="00EE3727" w:rsidRPr="0021589E" w:rsidRDefault="00EE3727" w:rsidP="004D62A2">
      <w:pPr>
        <w:pStyle w:val="a4"/>
      </w:pPr>
      <w:r w:rsidRPr="00CE03DA">
        <w:rPr>
          <w:color w:val="0070C0"/>
          <w:u w:val="single"/>
        </w:rPr>
        <w:t>Buffer bidirezionale tri-state</w:t>
      </w:r>
      <w:r w:rsidR="00CE03DA" w:rsidRPr="00CE03DA">
        <w:rPr>
          <w:color w:val="0070C0"/>
        </w:rPr>
        <w:t xml:space="preserve"> </w:t>
      </w:r>
      <w:r w:rsidR="00CE03DA">
        <w:t>è un circuito in grado di colleg</w:t>
      </w:r>
      <w:r w:rsidRPr="0021589E">
        <w:t>gare due componenti elettronici in d</w:t>
      </w:r>
      <w:r w:rsidR="00CE03DA">
        <w:t xml:space="preserve">ue direzioni. Il </w:t>
      </w:r>
      <w:r w:rsidRPr="0021589E">
        <w:t xml:space="preserve">tri-state è in grado di rappresentare oltre i due stati binari tradizionali (0 e 1) un terzo stato chiamato </w:t>
      </w:r>
      <w:r w:rsidRPr="00CE03DA">
        <w:rPr>
          <w:color w:val="0070C0"/>
          <w:u w:val="single"/>
        </w:rPr>
        <w:t>alta impedenza</w:t>
      </w:r>
      <w:r w:rsidRPr="0021589E">
        <w:t xml:space="preserve">. </w:t>
      </w:r>
    </w:p>
    <w:p w14:paraId="2D9F5686" w14:textId="77777777" w:rsidR="00EE3727" w:rsidRPr="0021589E" w:rsidRDefault="004D62A2" w:rsidP="004D62A2">
      <w:pPr>
        <w:pStyle w:val="a4"/>
      </w:pPr>
      <w:r>
        <w:t>II registro non è</w:t>
      </w:r>
      <w:r w:rsidR="00EE3727" w:rsidRPr="0021589E">
        <w:t xml:space="preserve"> visibile al programmatore e contiene i dati che la CPU vuole inviare o ricevere dalla memoria o dai dispositivi di I/O.</w:t>
      </w:r>
    </w:p>
    <w:p w14:paraId="54C70F5F" w14:textId="77777777" w:rsidR="00EE3727" w:rsidRPr="0021589E" w:rsidRDefault="004D62A2" w:rsidP="00EE3727">
      <w:pPr>
        <w:rPr>
          <w:rFonts w:cstheme="minorHAnsi"/>
        </w:rPr>
      </w:pPr>
      <w:r w:rsidRPr="0021589E">
        <w:rPr>
          <w:rFonts w:cstheme="minorHAnsi"/>
        </w:rPr>
        <w:t xml:space="preserve">Il </w:t>
      </w:r>
      <w:r w:rsidR="00EE3727" w:rsidRPr="0021589E">
        <w:rPr>
          <w:rFonts w:cstheme="minorHAnsi"/>
        </w:rPr>
        <w:t xml:space="preserve">registro </w:t>
      </w:r>
      <w:r>
        <w:rPr>
          <w:rFonts w:cstheme="minorHAnsi"/>
        </w:rPr>
        <w:t>MDK</w:t>
      </w:r>
      <w:r w:rsidR="00EE3727" w:rsidRPr="0021589E">
        <w:rPr>
          <w:rFonts w:cstheme="minorHAnsi"/>
        </w:rPr>
        <w:t xml:space="preserve"> </w:t>
      </w:r>
      <w:r>
        <w:rPr>
          <w:rFonts w:cstheme="minorHAnsi"/>
        </w:rPr>
        <w:t>è</w:t>
      </w:r>
      <w:r w:rsidR="00EE3727" w:rsidRPr="0021589E">
        <w:rPr>
          <w:rFonts w:cstheme="minorHAnsi"/>
        </w:rPr>
        <w:t xml:space="preserve"> una sorta di memoria di transito dove vengono immagazzinati temporaneamente tutti i dati scambiati con la memoria, prima di essere smistati presso gli altri registri interni.</w:t>
      </w:r>
    </w:p>
    <w:p w14:paraId="73A58E4B" w14:textId="77777777" w:rsidR="007A31BB" w:rsidRDefault="004D62A2" w:rsidP="00EE3727">
      <w:pPr>
        <w:rPr>
          <w:rFonts w:cstheme="minorHAnsi"/>
        </w:rPr>
      </w:pPr>
      <w:r>
        <w:rPr>
          <w:rFonts w:cstheme="minorHAnsi"/>
          <w:color w:val="0070C0"/>
          <w:u w:val="single"/>
        </w:rPr>
        <w:t>MAR (Memory Address Resister)</w:t>
      </w:r>
      <w:r w:rsidRPr="004D62A2">
        <w:rPr>
          <w:rFonts w:cstheme="minorHAnsi"/>
          <w:color w:val="000000" w:themeColor="text1"/>
        </w:rPr>
        <w:t xml:space="preserve"> è </w:t>
      </w:r>
      <w:r w:rsidR="00EE3727" w:rsidRPr="0021589E">
        <w:rPr>
          <w:rFonts w:cstheme="minorHAnsi"/>
        </w:rPr>
        <w:t xml:space="preserve">un registro interno collegato direttamente al BUS indirizzi. </w:t>
      </w:r>
    </w:p>
    <w:p w14:paraId="3150CAD5" w14:textId="77777777" w:rsidR="007A31BB" w:rsidRPr="007A31BB" w:rsidRDefault="00EE3727" w:rsidP="00274972">
      <w:pPr>
        <w:pStyle w:val="a3"/>
        <w:numPr>
          <w:ilvl w:val="0"/>
          <w:numId w:val="46"/>
        </w:numPr>
        <w:rPr>
          <w:rFonts w:cstheme="minorHAnsi"/>
          <w:color w:val="0070C0"/>
          <w:u w:val="single"/>
        </w:rPr>
      </w:pPr>
      <w:r w:rsidRPr="007A31BB">
        <w:rPr>
          <w:rFonts w:cstheme="minorHAnsi"/>
        </w:rPr>
        <w:t xml:space="preserve">Non è visibile al programmatore e contiene gli indirizzi necessari alla selezione della cella di memoria oppure al dispositivo di I/O coinvolto nell’operazione. </w:t>
      </w:r>
    </w:p>
    <w:p w14:paraId="03822353" w14:textId="77777777" w:rsidR="007A31BB" w:rsidRDefault="00EE3727" w:rsidP="00EE3727">
      <w:pPr>
        <w:rPr>
          <w:rFonts w:cstheme="minorHAnsi"/>
        </w:rPr>
      </w:pPr>
      <w:r w:rsidRPr="007A31BB">
        <w:rPr>
          <w:rFonts w:cstheme="minorHAnsi"/>
          <w:color w:val="0070C0"/>
          <w:u w:val="single"/>
        </w:rPr>
        <w:t>I</w:t>
      </w:r>
      <w:r w:rsidR="007A31BB">
        <w:rPr>
          <w:rFonts w:cstheme="minorHAnsi"/>
          <w:color w:val="0070C0"/>
          <w:u w:val="single"/>
        </w:rPr>
        <w:t xml:space="preserve">R (Instruction Resister) </w:t>
      </w:r>
      <w:r w:rsidR="007A31BB" w:rsidRPr="007A31BB">
        <w:rPr>
          <w:rFonts w:cstheme="minorHAnsi"/>
        </w:rPr>
        <w:t xml:space="preserve">è </w:t>
      </w:r>
      <w:r w:rsidRPr="0021589E">
        <w:rPr>
          <w:rFonts w:cstheme="minorHAnsi"/>
        </w:rPr>
        <w:t xml:space="preserve">il registro interno che riceve il codice operativo dell’istruzione prelevata durante la fase di fetch. </w:t>
      </w:r>
    </w:p>
    <w:p w14:paraId="3291E7BE" w14:textId="77777777" w:rsidR="00EE3727" w:rsidRPr="007A31BB" w:rsidRDefault="00EE3727" w:rsidP="00274972">
      <w:pPr>
        <w:pStyle w:val="a3"/>
        <w:numPr>
          <w:ilvl w:val="0"/>
          <w:numId w:val="46"/>
        </w:numPr>
        <w:rPr>
          <w:rFonts w:cstheme="minorHAnsi"/>
          <w:color w:val="0070C0"/>
          <w:u w:val="single"/>
        </w:rPr>
      </w:pPr>
      <w:r w:rsidRPr="007A31BB">
        <w:rPr>
          <w:rFonts w:cstheme="minorHAnsi"/>
        </w:rPr>
        <w:t>È invisibile al programmatore e contiene temporaneamente il codice operativo dell’istruzione durante la sua codifica.</w:t>
      </w:r>
    </w:p>
    <w:p w14:paraId="22742D88" w14:textId="77777777" w:rsidR="00EE3727" w:rsidRPr="007A31BB" w:rsidRDefault="00EE3727" w:rsidP="007A31BB">
      <w:pPr>
        <w:jc w:val="center"/>
        <w:rPr>
          <w:rFonts w:cstheme="minorHAnsi"/>
          <w:color w:val="0070C0"/>
          <w:u w:val="single"/>
        </w:rPr>
      </w:pPr>
      <w:r w:rsidRPr="007A31BB">
        <w:rPr>
          <w:rFonts w:cstheme="minorHAnsi"/>
          <w:color w:val="0070C0"/>
          <w:u w:val="single"/>
        </w:rPr>
        <w:t>Il modello di programmazione</w:t>
      </w:r>
    </w:p>
    <w:p w14:paraId="5E037526" w14:textId="77777777" w:rsidR="007A31BB" w:rsidRDefault="007A31BB" w:rsidP="00EE3727">
      <w:pPr>
        <w:rPr>
          <w:rFonts w:cstheme="minorHAnsi"/>
        </w:rPr>
      </w:pPr>
      <w:r w:rsidRPr="007A31BB">
        <w:rPr>
          <w:rFonts w:cstheme="minorHAnsi"/>
          <w:color w:val="0070C0"/>
          <w:u w:val="single"/>
        </w:rPr>
        <w:t>Il modello di programmazione</w:t>
      </w:r>
      <w:r w:rsidRPr="007A31BB">
        <w:rPr>
          <w:rFonts w:cstheme="minorHAnsi"/>
          <w:color w:val="0070C0"/>
        </w:rPr>
        <w:t xml:space="preserve"> </w:t>
      </w:r>
      <w:r>
        <w:rPr>
          <w:rFonts w:cstheme="minorHAnsi"/>
        </w:rPr>
        <w:t>è</w:t>
      </w:r>
      <w:r w:rsidR="00EE3727" w:rsidRPr="0021589E">
        <w:rPr>
          <w:rFonts w:cstheme="minorHAnsi"/>
        </w:rPr>
        <w:t xml:space="preserve"> l’insieme degli elementi accessibili al programmatore, in generale tramite il linguaggio assembly e l’ambiente di debug. </w:t>
      </w:r>
    </w:p>
    <w:p w14:paraId="45B21C3B" w14:textId="77777777" w:rsidR="007A31BB" w:rsidRDefault="00EE3727" w:rsidP="00274972">
      <w:pPr>
        <w:pStyle w:val="a3"/>
        <w:numPr>
          <w:ilvl w:val="0"/>
          <w:numId w:val="46"/>
        </w:numPr>
        <w:rPr>
          <w:rFonts w:cstheme="minorHAnsi"/>
        </w:rPr>
      </w:pPr>
      <w:r w:rsidRPr="007A31BB">
        <w:rPr>
          <w:rFonts w:cstheme="minorHAnsi"/>
        </w:rPr>
        <w:lastRenderedPageBreak/>
        <w:t xml:space="preserve">È formato dai registri accessibili e dall’ALU. Alcuni registri sono specializzati, cioè svolgono solo una specifica funzione mentre altri sono di uso generale, cioè possono essere usati dal programmatore per un qualsiasi scopo. </w:t>
      </w:r>
    </w:p>
    <w:p w14:paraId="5CF1CCB6" w14:textId="77777777" w:rsidR="00EE3727" w:rsidRPr="007A31BB" w:rsidRDefault="00EE3727" w:rsidP="00274972">
      <w:pPr>
        <w:pStyle w:val="a3"/>
        <w:numPr>
          <w:ilvl w:val="0"/>
          <w:numId w:val="46"/>
        </w:numPr>
        <w:rPr>
          <w:rFonts w:cstheme="minorHAnsi"/>
        </w:rPr>
      </w:pPr>
      <w:r w:rsidRPr="007A31BB">
        <w:rPr>
          <w:rFonts w:cstheme="minorHAnsi"/>
        </w:rPr>
        <w:t>Le trasformazioni dei dati contenuti nei registri vengono effett</w:t>
      </w:r>
      <w:r w:rsidR="007A31BB">
        <w:rPr>
          <w:rFonts w:cstheme="minorHAnsi"/>
        </w:rPr>
        <w:t>uate attraverso elaborazioni dell</w:t>
      </w:r>
      <w:r w:rsidRPr="007A31BB">
        <w:rPr>
          <w:rFonts w:cstheme="minorHAnsi"/>
        </w:rPr>
        <w:t>’ALU.</w:t>
      </w:r>
    </w:p>
    <w:p w14:paraId="434754AF" w14:textId="77777777" w:rsidR="007A31BB" w:rsidRDefault="00EE3727" w:rsidP="00EE3727">
      <w:pPr>
        <w:rPr>
          <w:rFonts w:cstheme="minorHAnsi"/>
        </w:rPr>
      </w:pPr>
      <w:r w:rsidRPr="007A31BB">
        <w:rPr>
          <w:rFonts w:cstheme="minorHAnsi"/>
          <w:color w:val="0070C0"/>
          <w:u w:val="single"/>
        </w:rPr>
        <w:t>P</w:t>
      </w:r>
      <w:r w:rsidR="007A31BB" w:rsidRPr="007A31BB">
        <w:rPr>
          <w:rFonts w:cstheme="minorHAnsi"/>
          <w:color w:val="0070C0"/>
          <w:u w:val="single"/>
        </w:rPr>
        <w:t>C (Program Comiu</w:t>
      </w:r>
      <w:r w:rsidRPr="007A31BB">
        <w:rPr>
          <w:rFonts w:cstheme="minorHAnsi"/>
          <w:color w:val="0070C0"/>
          <w:u w:val="single"/>
        </w:rPr>
        <w:t>ter)</w:t>
      </w:r>
      <w:r w:rsidR="007A31BB">
        <w:rPr>
          <w:rFonts w:cstheme="minorHAnsi"/>
          <w:color w:val="0070C0"/>
          <w:u w:val="single"/>
        </w:rPr>
        <w:t xml:space="preserve"> </w:t>
      </w:r>
      <w:r w:rsidR="007A31BB" w:rsidRPr="0021589E">
        <w:rPr>
          <w:rFonts w:cstheme="minorHAnsi"/>
        </w:rPr>
        <w:t xml:space="preserve">è </w:t>
      </w:r>
      <w:r w:rsidRPr="0021589E">
        <w:rPr>
          <w:rFonts w:cstheme="minorHAnsi"/>
        </w:rPr>
        <w:t xml:space="preserve">un registro interno accessibile parzialmente dal programmatore che lo può usare per modificare il flusso sequenziale del programma. </w:t>
      </w:r>
    </w:p>
    <w:p w14:paraId="22888D00" w14:textId="77777777" w:rsidR="007A31BB" w:rsidRDefault="00EE3727" w:rsidP="00274972">
      <w:pPr>
        <w:pStyle w:val="a3"/>
        <w:numPr>
          <w:ilvl w:val="0"/>
          <w:numId w:val="47"/>
        </w:numPr>
        <w:rPr>
          <w:rFonts w:cstheme="minorHAnsi"/>
        </w:rPr>
      </w:pPr>
      <w:r w:rsidRPr="007A31BB">
        <w:rPr>
          <w:rFonts w:cstheme="minorHAnsi"/>
        </w:rPr>
        <w:t xml:space="preserve">Il registro PC (nelle CPU Intel si chiama IP, Instruction Pointer) contiene, in ogni fase di avanzamento del programma, l’indirizzo di memoria in cui si trova l’istruzione successiva da eseguire. </w:t>
      </w:r>
    </w:p>
    <w:p w14:paraId="6B960127" w14:textId="77777777" w:rsidR="0052195E" w:rsidRDefault="007A31BB" w:rsidP="00EE3727">
      <w:pPr>
        <w:rPr>
          <w:rFonts w:cstheme="minorHAnsi"/>
        </w:rPr>
      </w:pPr>
      <w:r w:rsidRPr="0021589E">
        <w:rPr>
          <w:rFonts w:cstheme="minorHAnsi"/>
          <w:noProof/>
          <w:lang w:val="ru-RU" w:eastAsia="ru-RU"/>
        </w:rPr>
        <w:drawing>
          <wp:anchor distT="0" distB="0" distL="114300" distR="114300" simplePos="0" relativeHeight="251670528" behindDoc="0" locked="0" layoutInCell="1" allowOverlap="1" wp14:anchorId="57D0F649" wp14:editId="06852212">
            <wp:simplePos x="0" y="0"/>
            <wp:positionH relativeFrom="column">
              <wp:posOffset>4690745</wp:posOffset>
            </wp:positionH>
            <wp:positionV relativeFrom="paragraph">
              <wp:posOffset>11430</wp:posOffset>
            </wp:positionV>
            <wp:extent cx="2113915" cy="806450"/>
            <wp:effectExtent l="0" t="0" r="635" b="0"/>
            <wp:wrapThrough wrapText="bothSides">
              <wp:wrapPolygon edited="0">
                <wp:start x="0" y="0"/>
                <wp:lineTo x="0" y="20920"/>
                <wp:lineTo x="21412" y="20920"/>
                <wp:lineTo x="21412"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13915" cy="806450"/>
                    </a:xfrm>
                    <a:prstGeom prst="rect">
                      <a:avLst/>
                    </a:prstGeom>
                  </pic:spPr>
                </pic:pic>
              </a:graphicData>
            </a:graphic>
            <wp14:sizeRelV relativeFrom="margin">
              <wp14:pctHeight>0</wp14:pctHeight>
            </wp14:sizeRelV>
          </wp:anchor>
        </w:drawing>
      </w:r>
      <w:r w:rsidR="00EE3727" w:rsidRPr="007A31BB">
        <w:rPr>
          <w:rFonts w:cstheme="minorHAnsi"/>
          <w:color w:val="0070C0"/>
          <w:u w:val="single"/>
        </w:rPr>
        <w:t>P</w:t>
      </w:r>
      <w:r w:rsidRPr="007A31BB">
        <w:rPr>
          <w:rFonts w:cstheme="minorHAnsi"/>
          <w:color w:val="0070C0"/>
          <w:u w:val="single"/>
        </w:rPr>
        <w:t>SW (Process Status Word)</w:t>
      </w:r>
      <w:r w:rsidRPr="007A31BB">
        <w:rPr>
          <w:rFonts w:cstheme="minorHAnsi"/>
          <w:color w:val="0070C0"/>
        </w:rPr>
        <w:t xml:space="preserve"> </w:t>
      </w:r>
      <w:r>
        <w:rPr>
          <w:rFonts w:cstheme="minorHAnsi"/>
        </w:rPr>
        <w:t xml:space="preserve">è </w:t>
      </w:r>
      <w:r w:rsidR="00EE3727" w:rsidRPr="0021589E">
        <w:rPr>
          <w:rFonts w:cstheme="minorHAnsi"/>
        </w:rPr>
        <w:t xml:space="preserve">registro interno, chiamato anche registro delle flag (bandiere), non ha un significato nel suo complesso; </w:t>
      </w:r>
    </w:p>
    <w:p w14:paraId="74B7324C" w14:textId="77777777" w:rsidR="0052195E" w:rsidRDefault="00EE3727" w:rsidP="00274972">
      <w:pPr>
        <w:pStyle w:val="a3"/>
        <w:numPr>
          <w:ilvl w:val="0"/>
          <w:numId w:val="47"/>
        </w:numPr>
        <w:rPr>
          <w:rFonts w:cstheme="minorHAnsi"/>
        </w:rPr>
      </w:pPr>
      <w:r w:rsidRPr="0052195E">
        <w:rPr>
          <w:rFonts w:cstheme="minorHAnsi"/>
        </w:rPr>
        <w:t>ciascun bit che lo compone si comporta come una bandierina di segnalazione che fornisce informazioni sul risultato delle operazioni aritmetico-logiche dell’ultima</w:t>
      </w:r>
      <w:r w:rsidR="007A31BB" w:rsidRPr="0052195E">
        <w:rPr>
          <w:rFonts w:cstheme="minorHAnsi"/>
        </w:rPr>
        <w:t xml:space="preserve"> istruzione eseguita.</w:t>
      </w:r>
      <w:r w:rsidR="0052195E" w:rsidRPr="0052195E">
        <w:rPr>
          <w:rFonts w:cstheme="minorHAnsi"/>
        </w:rPr>
        <w:t xml:space="preserve"> </w:t>
      </w:r>
    </w:p>
    <w:p w14:paraId="331174A3" w14:textId="77777777" w:rsidR="0052195E" w:rsidRDefault="0052195E" w:rsidP="00274972">
      <w:pPr>
        <w:pStyle w:val="a3"/>
        <w:numPr>
          <w:ilvl w:val="0"/>
          <w:numId w:val="47"/>
        </w:numPr>
        <w:rPr>
          <w:rFonts w:cstheme="minorHAnsi"/>
        </w:rPr>
      </w:pPr>
      <w:r w:rsidRPr="0052195E">
        <w:rPr>
          <w:rFonts w:cstheme="minorHAnsi"/>
        </w:rPr>
        <w:t>Le informazioni contenute in questo registro sono necessari per la costruzione degli algoritmi dei programmi.</w:t>
      </w:r>
    </w:p>
    <w:p w14:paraId="3FB461C3" w14:textId="77777777" w:rsidR="0052195E" w:rsidRPr="0052195E" w:rsidRDefault="00EE3727" w:rsidP="00274972">
      <w:pPr>
        <w:pStyle w:val="a3"/>
        <w:numPr>
          <w:ilvl w:val="0"/>
          <w:numId w:val="47"/>
        </w:numPr>
        <w:rPr>
          <w:rFonts w:cstheme="minorHAnsi"/>
        </w:rPr>
      </w:pPr>
      <w:r w:rsidRPr="0052195E">
        <w:rPr>
          <w:rFonts w:cstheme="minorHAnsi"/>
          <w:color w:val="0070C0"/>
          <w:u w:val="single"/>
        </w:rPr>
        <w:t>L’ALU</w:t>
      </w:r>
      <w:r w:rsidRPr="0052195E">
        <w:rPr>
          <w:rFonts w:cstheme="minorHAnsi"/>
        </w:rPr>
        <w:t xml:space="preserve">, a ogni operazione aritmetico-logica, </w:t>
      </w:r>
      <w:r w:rsidRPr="0052195E">
        <w:rPr>
          <w:rFonts w:cstheme="minorHAnsi"/>
          <w:u w:val="single"/>
        </w:rPr>
        <w:t>aggiorna il contenuto del registro PSW</w:t>
      </w:r>
      <w:r w:rsidRPr="0052195E">
        <w:rPr>
          <w:rFonts w:cstheme="minorHAnsi"/>
        </w:rPr>
        <w:t xml:space="preserve">. </w:t>
      </w:r>
    </w:p>
    <w:p w14:paraId="061759CC" w14:textId="77777777" w:rsidR="00EE3727" w:rsidRPr="0052195E" w:rsidRDefault="00EE3727" w:rsidP="00EE3727">
      <w:pPr>
        <w:rPr>
          <w:rFonts w:cstheme="minorHAnsi"/>
          <w:color w:val="0070C0"/>
          <w:u w:val="single"/>
        </w:rPr>
      </w:pPr>
      <w:r w:rsidRPr="0052195E">
        <w:rPr>
          <w:rFonts w:cstheme="minorHAnsi"/>
          <w:color w:val="0070C0"/>
          <w:u w:val="single"/>
        </w:rPr>
        <w:t>Le flag principali:</w:t>
      </w:r>
    </w:p>
    <w:p w14:paraId="48DCA66C" w14:textId="77777777" w:rsidR="00EE3727" w:rsidRPr="0021589E" w:rsidRDefault="0052195E" w:rsidP="00EE3727">
      <w:pPr>
        <w:rPr>
          <w:rFonts w:cstheme="minorHAnsi"/>
        </w:rPr>
      </w:pPr>
      <w:r w:rsidRPr="0021589E">
        <w:rPr>
          <w:rFonts w:cstheme="minorHAnsi"/>
          <w:noProof/>
          <w:lang w:val="ru-RU" w:eastAsia="ru-RU"/>
        </w:rPr>
        <w:drawing>
          <wp:anchor distT="0" distB="0" distL="114300" distR="114300" simplePos="0" relativeHeight="251676672" behindDoc="0" locked="0" layoutInCell="1" allowOverlap="1" wp14:anchorId="3C78ADF5" wp14:editId="7CB66A4A">
            <wp:simplePos x="0" y="0"/>
            <wp:positionH relativeFrom="column">
              <wp:posOffset>5625465</wp:posOffset>
            </wp:positionH>
            <wp:positionV relativeFrom="paragraph">
              <wp:posOffset>222250</wp:posOffset>
            </wp:positionV>
            <wp:extent cx="568325" cy="194310"/>
            <wp:effectExtent l="0" t="0" r="3175"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8325" cy="194310"/>
                    </a:xfrm>
                    <a:prstGeom prst="rect">
                      <a:avLst/>
                    </a:prstGeom>
                  </pic:spPr>
                </pic:pic>
              </a:graphicData>
            </a:graphic>
          </wp:anchor>
        </w:drawing>
      </w:r>
      <w:r w:rsidR="00EE3727" w:rsidRPr="0052195E">
        <w:rPr>
          <w:rFonts w:cstheme="minorHAnsi"/>
          <w:color w:val="0070C0"/>
          <w:u w:val="single"/>
        </w:rPr>
        <w:t>ZERO (ZF)</w:t>
      </w:r>
      <w:r w:rsidR="00EE3727" w:rsidRPr="0021589E">
        <w:rPr>
          <w:rFonts w:cstheme="minorHAnsi"/>
        </w:rPr>
        <w:t xml:space="preserve">: contiene 1 (true) quando il risultato </w:t>
      </w:r>
      <w:r>
        <w:rPr>
          <w:rFonts w:cstheme="minorHAnsi"/>
        </w:rPr>
        <w:t>dell’</w:t>
      </w:r>
      <w:r w:rsidR="00EE3727" w:rsidRPr="0021589E">
        <w:rPr>
          <w:rFonts w:cstheme="minorHAnsi"/>
        </w:rPr>
        <w:t>operazione è uguale a 0, mentre contiene 0 (false) quando il risultato dell’operazione è diverso da 0. Nei linguaggi evoluti di programmazione la condizione</w:t>
      </w:r>
    </w:p>
    <w:p w14:paraId="53E969BB" w14:textId="77777777" w:rsidR="00EE3727" w:rsidRPr="0021589E" w:rsidRDefault="00EE3727" w:rsidP="00EE3727">
      <w:pPr>
        <w:rPr>
          <w:rFonts w:cstheme="minorHAnsi"/>
        </w:rPr>
      </w:pPr>
      <w:r w:rsidRPr="0021589E">
        <w:rPr>
          <w:rFonts w:cstheme="minorHAnsi"/>
        </w:rPr>
        <w:t>diventa a livello di linguaggio macchina</w:t>
      </w:r>
      <w:r w:rsidR="0052195E" w:rsidRPr="0021589E">
        <w:rPr>
          <w:rFonts w:cstheme="minorHAnsi"/>
          <w:noProof/>
          <w:lang w:val="ru-RU" w:eastAsia="ru-RU"/>
        </w:rPr>
        <w:drawing>
          <wp:inline distT="0" distB="0" distL="0" distR="0" wp14:anchorId="7D18945C" wp14:editId="33009AD0">
            <wp:extent cx="306199" cy="11664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619" cy="127854"/>
                    </a:xfrm>
                    <a:prstGeom prst="rect">
                      <a:avLst/>
                    </a:prstGeom>
                  </pic:spPr>
                </pic:pic>
              </a:graphicData>
            </a:graphic>
          </wp:inline>
        </w:drawing>
      </w:r>
      <w:r w:rsidR="0052195E">
        <w:rPr>
          <w:rFonts w:cstheme="minorHAnsi"/>
        </w:rPr>
        <w:t xml:space="preserve"> </w:t>
      </w:r>
      <w:r w:rsidRPr="0021589E">
        <w:rPr>
          <w:rFonts w:cstheme="minorHAnsi"/>
        </w:rPr>
        <w:t>Se il risultato della sottrazione ò zero significa che i due elementi (a e b) sono uguali, pe</w:t>
      </w:r>
      <w:r w:rsidR="0052195E">
        <w:rPr>
          <w:rFonts w:cstheme="minorHAnsi"/>
        </w:rPr>
        <w:t xml:space="preserve">rtanto ZF viene attivato ( 1 ). </w:t>
      </w:r>
      <w:r w:rsidRPr="0021589E">
        <w:rPr>
          <w:rFonts w:cstheme="minorHAnsi"/>
        </w:rPr>
        <w:t>Per evitare confusione conviene usare true (vero) e false (falso) senza usare i termini 1 e 0.</w:t>
      </w:r>
    </w:p>
    <w:p w14:paraId="3C8A055F" w14:textId="77777777" w:rsidR="00EE3727" w:rsidRPr="0021589E" w:rsidRDefault="00EE3727" w:rsidP="00EE3727">
      <w:pPr>
        <w:rPr>
          <w:rFonts w:cstheme="minorHAnsi"/>
        </w:rPr>
      </w:pPr>
      <w:r w:rsidRPr="0052195E">
        <w:rPr>
          <w:rFonts w:cstheme="minorHAnsi"/>
          <w:color w:val="0070C0"/>
          <w:u w:val="single"/>
        </w:rPr>
        <w:t>CARRY (CF)</w:t>
      </w:r>
      <w:r w:rsidRPr="0021589E">
        <w:rPr>
          <w:rFonts w:cstheme="minorHAnsi"/>
        </w:rPr>
        <w:t xml:space="preserve">: </w:t>
      </w:r>
      <w:r w:rsidR="0052195E" w:rsidRPr="0021589E">
        <w:rPr>
          <w:rFonts w:cstheme="minorHAnsi"/>
        </w:rPr>
        <w:t xml:space="preserve">viene </w:t>
      </w:r>
      <w:r w:rsidRPr="0021589E">
        <w:rPr>
          <w:rFonts w:cstheme="minorHAnsi"/>
        </w:rPr>
        <w:t>utilizzato per due diverse ragioni: verificare se un elemento è maggiore o minore di un altro, oppure verificare se un numero non può essere contenuto in un registro.</w:t>
      </w:r>
    </w:p>
    <w:p w14:paraId="15FCF092" w14:textId="77777777" w:rsidR="0052195E" w:rsidRDefault="00EE3727" w:rsidP="00EE3727">
      <w:pPr>
        <w:rPr>
          <w:rFonts w:cstheme="minorHAnsi"/>
        </w:rPr>
      </w:pPr>
      <w:r w:rsidRPr="0052195E">
        <w:rPr>
          <w:rFonts w:cstheme="minorHAnsi"/>
          <w:color w:val="0070C0"/>
          <w:u w:val="single"/>
        </w:rPr>
        <w:t>OVERFLOW (OF)</w:t>
      </w:r>
      <w:r w:rsidRPr="0021589E">
        <w:rPr>
          <w:rFonts w:cstheme="minorHAnsi"/>
        </w:rPr>
        <w:t xml:space="preserve">: contiene true quando il segno del risultato dell’ultima operazione aritmetico-logica discorda dal segno degli operandi, cioè quando per esempio il prodotto di due numeri negativi </w:t>
      </w:r>
      <w:r w:rsidR="0052195E">
        <w:rPr>
          <w:rFonts w:cstheme="minorHAnsi"/>
        </w:rPr>
        <w:t>ha</w:t>
      </w:r>
      <w:r w:rsidRPr="0021589E">
        <w:rPr>
          <w:rFonts w:cstheme="minorHAnsi"/>
        </w:rPr>
        <w:t xml:space="preserve"> un nuovo valore negativo. </w:t>
      </w:r>
    </w:p>
    <w:p w14:paraId="23A5C976" w14:textId="77777777" w:rsidR="00EE3727" w:rsidRPr="0021589E" w:rsidRDefault="00EE3727" w:rsidP="00EE3727">
      <w:pPr>
        <w:rPr>
          <w:rFonts w:cstheme="minorHAnsi"/>
        </w:rPr>
      </w:pPr>
      <w:r w:rsidRPr="0052195E">
        <w:rPr>
          <w:rFonts w:cstheme="minorHAnsi"/>
          <w:color w:val="0070C0"/>
          <w:u w:val="single"/>
        </w:rPr>
        <w:t>I PARITY (PF)</w:t>
      </w:r>
      <w:r w:rsidR="0052195E">
        <w:rPr>
          <w:rFonts w:cstheme="minorHAnsi"/>
        </w:rPr>
        <w:t>: contiene tru</w:t>
      </w:r>
      <w:r w:rsidRPr="0021589E">
        <w:rPr>
          <w:rFonts w:cstheme="minorHAnsi"/>
        </w:rPr>
        <w:t>e quando nel risultat</w:t>
      </w:r>
      <w:r w:rsidR="0052195E">
        <w:rPr>
          <w:rFonts w:cstheme="minorHAnsi"/>
        </w:rPr>
        <w:t>o dell’</w:t>
      </w:r>
      <w:r w:rsidRPr="0021589E">
        <w:rPr>
          <w:rFonts w:cstheme="minorHAnsi"/>
        </w:rPr>
        <w:t xml:space="preserve">ultima operazione </w:t>
      </w:r>
      <w:r w:rsidR="0052195E">
        <w:rPr>
          <w:rFonts w:cstheme="minorHAnsi"/>
        </w:rPr>
        <w:t>aritmetico-logica il numero di b</w:t>
      </w:r>
      <w:r w:rsidRPr="0021589E">
        <w:rPr>
          <w:rFonts w:cstheme="minorHAnsi"/>
        </w:rPr>
        <w:t>it a 1 del risultato è pari. Viene usato negli algoritmi di comunicazione per la gestione degli errori di comunicazione.</w:t>
      </w:r>
    </w:p>
    <w:p w14:paraId="2A2E8517" w14:textId="77777777" w:rsidR="00EE3727" w:rsidRPr="0021589E" w:rsidRDefault="00EE3727" w:rsidP="00EE3727">
      <w:pPr>
        <w:rPr>
          <w:rFonts w:cstheme="minorHAnsi"/>
        </w:rPr>
      </w:pPr>
      <w:r w:rsidRPr="004E1692">
        <w:rPr>
          <w:rFonts w:cstheme="minorHAnsi"/>
          <w:color w:val="0070C0"/>
          <w:u w:val="single"/>
        </w:rPr>
        <w:t>I SKìN (SF)</w:t>
      </w:r>
      <w:r w:rsidR="004E1692">
        <w:rPr>
          <w:rFonts w:cstheme="minorHAnsi"/>
        </w:rPr>
        <w:t>: contiene tru</w:t>
      </w:r>
      <w:r w:rsidRPr="0021589E">
        <w:rPr>
          <w:rFonts w:cstheme="minorHAnsi"/>
        </w:rPr>
        <w:t>e quando il risultato dell’ultima operazio</w:t>
      </w:r>
      <w:r w:rsidR="004E1692">
        <w:rPr>
          <w:rFonts w:cstheme="minorHAnsi"/>
        </w:rPr>
        <w:t>ne aritmetico-logica è negativo</w:t>
      </w:r>
      <w:r w:rsidRPr="0021589E">
        <w:rPr>
          <w:rFonts w:cstheme="minorHAnsi"/>
        </w:rPr>
        <w:t>.</w:t>
      </w:r>
    </w:p>
    <w:p w14:paraId="55B4994C" w14:textId="77777777" w:rsidR="00022B5D" w:rsidRPr="004E1692" w:rsidRDefault="00EE3727" w:rsidP="004E1692">
      <w:pPr>
        <w:jc w:val="center"/>
        <w:rPr>
          <w:rFonts w:cstheme="minorHAnsi"/>
          <w:color w:val="0070C0"/>
          <w:u w:val="single"/>
        </w:rPr>
      </w:pPr>
      <w:r w:rsidRPr="004E1692">
        <w:rPr>
          <w:rFonts w:cstheme="minorHAnsi"/>
          <w:color w:val="0070C0"/>
          <w:u w:val="single"/>
        </w:rPr>
        <w:t>I registri generali</w:t>
      </w:r>
    </w:p>
    <w:p w14:paraId="0C69DF90" w14:textId="77777777" w:rsidR="004E1692" w:rsidRDefault="00EE3727" w:rsidP="004E1692">
      <w:pPr>
        <w:pStyle w:val="a4"/>
      </w:pPr>
      <w:r w:rsidRPr="004E1692">
        <w:rPr>
          <w:color w:val="0070C0"/>
          <w:u w:val="single"/>
        </w:rPr>
        <w:t>I registri generali</w:t>
      </w:r>
      <w:r w:rsidRPr="004E1692">
        <w:rPr>
          <w:color w:val="0070C0"/>
        </w:rPr>
        <w:t xml:space="preserve"> </w:t>
      </w:r>
      <w:r w:rsidRPr="0021589E">
        <w:t xml:space="preserve">sono registri non specializzati, destinati a ospitare temporaneamente i dati in corso di elaborazione: </w:t>
      </w:r>
    </w:p>
    <w:p w14:paraId="54B260D1" w14:textId="77777777" w:rsidR="004E1692" w:rsidRDefault="00EE3727" w:rsidP="00274972">
      <w:pPr>
        <w:pStyle w:val="a4"/>
        <w:numPr>
          <w:ilvl w:val="0"/>
          <w:numId w:val="48"/>
        </w:numPr>
      </w:pPr>
      <w:r w:rsidRPr="004E1692">
        <w:t>i dati contenuti nei registri possono provenire dal</w:t>
      </w:r>
      <w:r w:rsidR="004E1692" w:rsidRPr="004E1692">
        <w:t xml:space="preserve">la memoria o da altri registri </w:t>
      </w:r>
      <w:r w:rsidRPr="004E1692">
        <w:t>per l’elaborazione e da qui tornano ai registri dai quali vengono riportati in memoria.</w:t>
      </w:r>
    </w:p>
    <w:p w14:paraId="5A391308" w14:textId="77777777" w:rsidR="004E1692" w:rsidRPr="004E1692" w:rsidRDefault="00EE3727" w:rsidP="00274972">
      <w:pPr>
        <w:pStyle w:val="a4"/>
        <w:numPr>
          <w:ilvl w:val="0"/>
          <w:numId w:val="48"/>
        </w:numPr>
      </w:pPr>
      <w:r w:rsidRPr="004E1692">
        <w:rPr>
          <w:rFonts w:cstheme="minorHAnsi"/>
        </w:rPr>
        <w:t>sono</w:t>
      </w:r>
      <w:r w:rsidR="004E1692">
        <w:rPr>
          <w:rFonts w:cstheme="minorHAnsi"/>
        </w:rPr>
        <w:t xml:space="preserve"> accessibili al programmatore </w:t>
      </w:r>
    </w:p>
    <w:p w14:paraId="5A9C0354" w14:textId="77777777" w:rsidR="004E1692" w:rsidRDefault="00EE3727" w:rsidP="00274972">
      <w:pPr>
        <w:pStyle w:val="a4"/>
        <w:numPr>
          <w:ilvl w:val="0"/>
          <w:numId w:val="48"/>
        </w:numPr>
        <w:rPr>
          <w:rFonts w:cstheme="minorHAnsi"/>
        </w:rPr>
      </w:pPr>
      <w:r w:rsidRPr="004E1692">
        <w:rPr>
          <w:rFonts w:cstheme="minorHAnsi"/>
        </w:rPr>
        <w:t>ciascun processore possiede una propria architettura e di conseguenza una propr</w:t>
      </w:r>
      <w:r w:rsidR="004E1692">
        <w:rPr>
          <w:rFonts w:cstheme="minorHAnsi"/>
        </w:rPr>
        <w:t>ia organizzazione dei registri.</w:t>
      </w:r>
    </w:p>
    <w:p w14:paraId="2E389D29" w14:textId="77777777" w:rsidR="00EE3727" w:rsidRPr="004E1692" w:rsidRDefault="00EE3727" w:rsidP="004E1692">
      <w:pPr>
        <w:pStyle w:val="a4"/>
        <w:rPr>
          <w:rFonts w:cstheme="minorHAnsi"/>
          <w:color w:val="0070C0"/>
          <w:u w:val="single"/>
        </w:rPr>
      </w:pPr>
      <w:r w:rsidRPr="004E1692">
        <w:rPr>
          <w:rFonts w:cstheme="minorHAnsi"/>
          <w:color w:val="0070C0"/>
          <w:u w:val="single"/>
        </w:rPr>
        <w:t>CU (Control Unit)</w:t>
      </w:r>
      <w:r w:rsidR="004E1692">
        <w:rPr>
          <w:rFonts w:cstheme="minorHAnsi"/>
          <w:color w:val="0070C0"/>
          <w:u w:val="single"/>
        </w:rPr>
        <w:t xml:space="preserve"> </w:t>
      </w:r>
      <w:r w:rsidR="004E1692" w:rsidRPr="0021589E">
        <w:rPr>
          <w:rFonts w:cstheme="minorHAnsi"/>
        </w:rPr>
        <w:t xml:space="preserve">è </w:t>
      </w:r>
      <w:r w:rsidRPr="0021589E">
        <w:rPr>
          <w:rFonts w:cstheme="minorHAnsi"/>
        </w:rPr>
        <w:t>il blocco che invia i comandi esecutivi all’ALU in base alla decodifica dell’istruzione, e decide l’incremento dell’indirizzo di memoria contenuto nel registro PC in modo da predisporsi all’esecuzione dell’istruzione.</w:t>
      </w:r>
    </w:p>
    <w:p w14:paraId="4CF1FA19" w14:textId="77777777" w:rsidR="004E1692" w:rsidRPr="004E1692" w:rsidRDefault="00EE3727" w:rsidP="004E1692">
      <w:pPr>
        <w:pStyle w:val="a4"/>
      </w:pPr>
      <w:r w:rsidRPr="004E1692">
        <w:rPr>
          <w:color w:val="0070C0"/>
        </w:rPr>
        <w:t>A</w:t>
      </w:r>
      <w:r w:rsidR="004E1692" w:rsidRPr="004E1692">
        <w:rPr>
          <w:color w:val="0070C0"/>
        </w:rPr>
        <w:t xml:space="preserve">LU </w:t>
      </w:r>
      <w:r w:rsidR="004E1692" w:rsidRPr="004E1692">
        <w:t xml:space="preserve">è </w:t>
      </w:r>
      <w:r w:rsidRPr="004E1692">
        <w:t xml:space="preserve">il blocco che esegue le trasformazioni sui dati. </w:t>
      </w:r>
    </w:p>
    <w:p w14:paraId="7A146081" w14:textId="77777777" w:rsidR="004E1692" w:rsidRDefault="00EE3727" w:rsidP="00274972">
      <w:pPr>
        <w:pStyle w:val="a4"/>
        <w:numPr>
          <w:ilvl w:val="0"/>
          <w:numId w:val="49"/>
        </w:numPr>
      </w:pPr>
      <w:r w:rsidRPr="004E1692">
        <w:t>Interviene su due operandi che possono essere contenuti nei registri interni o provenire d</w:t>
      </w:r>
      <w:r w:rsidR="004E1692">
        <w:t xml:space="preserve">alla memoria attraverso l’MDR </w:t>
      </w:r>
    </w:p>
    <w:p w14:paraId="7AC72361" w14:textId="77777777" w:rsidR="00EE3727" w:rsidRPr="004E1692" w:rsidRDefault="00EE3727" w:rsidP="00274972">
      <w:pPr>
        <w:pStyle w:val="a4"/>
        <w:numPr>
          <w:ilvl w:val="0"/>
          <w:numId w:val="49"/>
        </w:numPr>
      </w:pPr>
      <w:r w:rsidRPr="004E1692">
        <w:t>produce un risultato che può essere salvato su un registro interno o in memoria attraverso l’MDR.</w:t>
      </w:r>
    </w:p>
    <w:p w14:paraId="44A53D72" w14:textId="77777777" w:rsidR="004E1692" w:rsidRDefault="004E1692" w:rsidP="004E1692">
      <w:pPr>
        <w:jc w:val="center"/>
        <w:rPr>
          <w:rFonts w:cstheme="minorHAnsi"/>
          <w:color w:val="0070C0"/>
          <w:u w:val="single"/>
        </w:rPr>
      </w:pPr>
      <w:r w:rsidRPr="004E1692">
        <w:rPr>
          <w:rFonts w:cstheme="minorHAnsi"/>
          <w:color w:val="0070C0"/>
          <w:u w:val="single"/>
        </w:rPr>
        <w:t>ALU (Arithmetic Louie Unit)</w:t>
      </w:r>
    </w:p>
    <w:p w14:paraId="123305F9" w14:textId="77777777" w:rsidR="00274972" w:rsidRDefault="004E1692" w:rsidP="00274972">
      <w:pPr>
        <w:jc w:val="center"/>
        <w:rPr>
          <w:rFonts w:cstheme="minorHAnsi"/>
        </w:rPr>
      </w:pPr>
      <w:r>
        <w:rPr>
          <w:rFonts w:cstheme="minorHAnsi"/>
        </w:rPr>
        <w:t>l’ALU è</w:t>
      </w:r>
      <w:r w:rsidR="00EE3727" w:rsidRPr="0021589E">
        <w:rPr>
          <w:rFonts w:cstheme="minorHAnsi"/>
        </w:rPr>
        <w:t xml:space="preserve"> la parte della CPU dedicata alle operazioni aritmetiche e logiche: poiché tutte le istruzioni e i dati sui quali opera sono codificate in forma numerica (binaria), in realtà tutte le elaborazioni d</w:t>
      </w:r>
      <w:r>
        <w:rPr>
          <w:rFonts w:cstheme="minorHAnsi"/>
        </w:rPr>
        <w:t xml:space="preserve">evono passare attraverso l’ALU. </w:t>
      </w:r>
      <w:r w:rsidR="00EE3727" w:rsidRPr="0021589E">
        <w:rPr>
          <w:rFonts w:ascii="Arial" w:hAnsi="Arial" w:cs="Arial"/>
        </w:rPr>
        <w:t>■</w:t>
      </w:r>
      <w:r w:rsidR="00EE3727" w:rsidRPr="0021589E">
        <w:rPr>
          <w:rFonts w:cstheme="minorHAnsi"/>
        </w:rPr>
        <w:t xml:space="preserve"> </w:t>
      </w:r>
    </w:p>
    <w:p w14:paraId="4A78E6D7" w14:textId="77777777" w:rsidR="00EE3727" w:rsidRPr="0021589E" w:rsidRDefault="00EE3727" w:rsidP="00274972">
      <w:pPr>
        <w:jc w:val="center"/>
        <w:rPr>
          <w:rFonts w:cstheme="minorHAnsi"/>
        </w:rPr>
      </w:pPr>
      <w:r w:rsidRPr="00274972">
        <w:rPr>
          <w:rFonts w:cstheme="minorHAnsi"/>
          <w:color w:val="0070C0"/>
          <w:u w:val="single"/>
        </w:rPr>
        <w:lastRenderedPageBreak/>
        <w:t>Le architetture RISC c CISC</w:t>
      </w:r>
    </w:p>
    <w:p w14:paraId="1B3CA797" w14:textId="77777777" w:rsidR="00274972" w:rsidRDefault="00EE3727" w:rsidP="00274972">
      <w:pPr>
        <w:pStyle w:val="a4"/>
      </w:pPr>
      <w:r w:rsidRPr="00274972">
        <w:rPr>
          <w:color w:val="0070C0"/>
          <w:u w:val="single"/>
        </w:rPr>
        <w:t>Le due tecnologie per la costruz</w:t>
      </w:r>
      <w:r w:rsidR="00274972" w:rsidRPr="00274972">
        <w:rPr>
          <w:color w:val="0070C0"/>
          <w:u w:val="single"/>
        </w:rPr>
        <w:t>ione di microprocessori sono</w:t>
      </w:r>
      <w:r w:rsidR="00274972">
        <w:t xml:space="preserve">: </w:t>
      </w:r>
    </w:p>
    <w:p w14:paraId="00F60B66" w14:textId="77777777" w:rsidR="00274972" w:rsidRPr="00274972" w:rsidRDefault="00EE3727" w:rsidP="00274972">
      <w:pPr>
        <w:pStyle w:val="a4"/>
        <w:numPr>
          <w:ilvl w:val="0"/>
          <w:numId w:val="50"/>
        </w:numPr>
        <w:rPr>
          <w:lang w:val="en-US"/>
        </w:rPr>
      </w:pPr>
      <w:r w:rsidRPr="00274972">
        <w:rPr>
          <w:lang w:val="en-US"/>
        </w:rPr>
        <w:t>CISC (Co</w:t>
      </w:r>
      <w:r w:rsidR="00274972">
        <w:rPr>
          <w:lang w:val="en-US"/>
        </w:rPr>
        <w:t>mplex Instruction Set Computer)</w:t>
      </w:r>
      <w:r w:rsidRPr="00274972">
        <w:rPr>
          <w:lang w:val="en-US"/>
        </w:rPr>
        <w:t>,</w:t>
      </w:r>
    </w:p>
    <w:p w14:paraId="7A1FFCBA" w14:textId="77777777" w:rsidR="00EE3727" w:rsidRPr="00274972" w:rsidRDefault="00EE3727" w:rsidP="00274972">
      <w:pPr>
        <w:pStyle w:val="a4"/>
        <w:numPr>
          <w:ilvl w:val="0"/>
          <w:numId w:val="50"/>
        </w:numPr>
      </w:pPr>
      <w:r w:rsidRPr="00274972">
        <w:rPr>
          <w:lang w:val="en-US"/>
        </w:rPr>
        <w:t>RISC (Reduced Instruction Set Computer).</w:t>
      </w:r>
    </w:p>
    <w:p w14:paraId="382F6003" w14:textId="77777777" w:rsidR="00605142" w:rsidRDefault="00EE3727" w:rsidP="00605142">
      <w:pPr>
        <w:rPr>
          <w:rFonts w:cstheme="minorHAnsi"/>
        </w:rPr>
      </w:pPr>
      <w:r w:rsidRPr="00274972">
        <w:rPr>
          <w:rFonts w:cstheme="minorHAnsi"/>
          <w:color w:val="0070C0"/>
          <w:u w:val="single"/>
        </w:rPr>
        <w:t>I processori costruiti secondo l’architettura CISC</w:t>
      </w:r>
      <w:r w:rsidRPr="00274972">
        <w:rPr>
          <w:rFonts w:cstheme="minorHAnsi"/>
          <w:color w:val="0070C0"/>
        </w:rPr>
        <w:t xml:space="preserve"> </w:t>
      </w:r>
      <w:r w:rsidR="00274972">
        <w:rPr>
          <w:rFonts w:cstheme="minorHAnsi"/>
        </w:rPr>
        <w:t>hanno</w:t>
      </w:r>
      <w:r w:rsidR="00733010">
        <w:rPr>
          <w:rFonts w:cstheme="minorHAnsi"/>
          <w:lang w:val="ru-RU"/>
        </w:rPr>
        <w:t xml:space="preserve"> </w:t>
      </w:r>
      <w:r w:rsidRPr="00605142">
        <w:rPr>
          <w:rFonts w:cstheme="minorHAnsi"/>
        </w:rPr>
        <w:t>un numero elevato di istruzioni d</w:t>
      </w:r>
      <w:r w:rsidR="00605142">
        <w:rPr>
          <w:rFonts w:cstheme="minorHAnsi"/>
        </w:rPr>
        <w:t>iverse, di tipo anche complesso</w:t>
      </w:r>
      <w:r w:rsidR="00605142">
        <w:rPr>
          <w:rFonts w:cstheme="minorHAnsi"/>
          <w:lang w:val="ru-RU"/>
        </w:rPr>
        <w:t>:</w:t>
      </w:r>
    </w:p>
    <w:p w14:paraId="0C831C73" w14:textId="77777777" w:rsidR="00833E5C" w:rsidRDefault="00EE3727" w:rsidP="00915C3F">
      <w:pPr>
        <w:pStyle w:val="a3"/>
        <w:numPr>
          <w:ilvl w:val="0"/>
          <w:numId w:val="51"/>
        </w:numPr>
        <w:rPr>
          <w:rFonts w:cstheme="minorHAnsi"/>
        </w:rPr>
      </w:pPr>
      <w:r w:rsidRPr="00605142">
        <w:rPr>
          <w:rFonts w:cstheme="minorHAnsi"/>
        </w:rPr>
        <w:t>per semplificare</w:t>
      </w:r>
      <w:r w:rsidR="00833E5C">
        <w:rPr>
          <w:rFonts w:cstheme="minorHAnsi"/>
        </w:rPr>
        <w:t xml:space="preserve"> il compito dei programmatori </w:t>
      </w:r>
    </w:p>
    <w:p w14:paraId="1CE71496" w14:textId="77777777" w:rsidR="00EE3727" w:rsidRPr="00605142" w:rsidRDefault="00EE3727" w:rsidP="00915C3F">
      <w:pPr>
        <w:pStyle w:val="a3"/>
        <w:numPr>
          <w:ilvl w:val="0"/>
          <w:numId w:val="51"/>
        </w:numPr>
        <w:rPr>
          <w:rFonts w:cstheme="minorHAnsi"/>
        </w:rPr>
      </w:pPr>
      <w:r w:rsidRPr="00605142">
        <w:rPr>
          <w:rFonts w:cstheme="minorHAnsi"/>
        </w:rPr>
        <w:t>per disporre</w:t>
      </w:r>
      <w:r w:rsidR="00E61EDB" w:rsidRPr="00605142">
        <w:rPr>
          <w:rFonts w:cstheme="minorHAnsi"/>
          <w:lang w:val="ru-RU"/>
        </w:rPr>
        <w:t xml:space="preserve"> </w:t>
      </w:r>
      <w:r w:rsidR="00E61EDB" w:rsidRPr="00605142">
        <w:rPr>
          <w:rFonts w:cstheme="minorHAnsi"/>
          <w:vertAlign w:val="superscript"/>
          <w:lang w:val="ru-RU"/>
        </w:rPr>
        <w:t>подготавливать</w:t>
      </w:r>
      <w:r w:rsidRPr="00605142">
        <w:rPr>
          <w:rFonts w:cstheme="minorHAnsi"/>
        </w:rPr>
        <w:t xml:space="preserve"> di programmi più compatti che utilizzino minore memoria.</w:t>
      </w:r>
    </w:p>
    <w:p w14:paraId="680D89CB" w14:textId="77777777" w:rsidR="006267A7" w:rsidRDefault="00EE3727" w:rsidP="00EE3727">
      <w:pPr>
        <w:rPr>
          <w:rFonts w:cstheme="minorHAnsi"/>
          <w:lang w:val="ru-RU"/>
        </w:rPr>
      </w:pPr>
      <w:r w:rsidRPr="0021589E">
        <w:rPr>
          <w:rFonts w:cstheme="minorHAnsi"/>
        </w:rPr>
        <w:t>CPU</w:t>
      </w:r>
      <w:r w:rsidR="00883647">
        <w:rPr>
          <w:rFonts w:cstheme="minorHAnsi"/>
          <w:lang w:val="ru-RU"/>
        </w:rPr>
        <w:t xml:space="preserve"> сon </w:t>
      </w:r>
      <w:r w:rsidRPr="0021589E">
        <w:rPr>
          <w:rFonts w:cstheme="minorHAnsi"/>
        </w:rPr>
        <w:t xml:space="preserve"> architettura</w:t>
      </w:r>
      <w:r w:rsidR="006267A7">
        <w:rPr>
          <w:rFonts w:cstheme="minorHAnsi"/>
          <w:lang w:val="ru-RU"/>
        </w:rPr>
        <w:t xml:space="preserve"> CISC</w:t>
      </w:r>
      <w:r w:rsidRPr="0021589E">
        <w:rPr>
          <w:rFonts w:cstheme="minorHAnsi"/>
        </w:rPr>
        <w:t xml:space="preserve"> </w:t>
      </w:r>
      <w:r w:rsidR="006267A7">
        <w:rPr>
          <w:rFonts w:cstheme="minorHAnsi"/>
          <w:lang w:val="ru-RU"/>
        </w:rPr>
        <w:t>ha:</w:t>
      </w:r>
    </w:p>
    <w:p w14:paraId="6A6C1FA3" w14:textId="77777777" w:rsidR="00CF64FC" w:rsidRDefault="00EE3727" w:rsidP="00915C3F">
      <w:pPr>
        <w:pStyle w:val="a3"/>
        <w:numPr>
          <w:ilvl w:val="0"/>
          <w:numId w:val="52"/>
        </w:numPr>
        <w:rPr>
          <w:rFonts w:cstheme="minorHAnsi"/>
        </w:rPr>
      </w:pPr>
      <w:r w:rsidRPr="00FC50EC">
        <w:rPr>
          <w:rFonts w:cstheme="minorHAnsi"/>
        </w:rPr>
        <w:t xml:space="preserve">una memoria di tipo ROM che contiene una serie di </w:t>
      </w:r>
      <w:r w:rsidRPr="00FC50EC">
        <w:rPr>
          <w:rFonts w:cstheme="minorHAnsi"/>
          <w:color w:val="0070C0"/>
          <w:u w:val="single"/>
        </w:rPr>
        <w:t>microcodici</w:t>
      </w:r>
      <w:r w:rsidRPr="00FC50EC">
        <w:rPr>
          <w:rFonts w:cstheme="minorHAnsi"/>
        </w:rPr>
        <w:t xml:space="preserve"> </w:t>
      </w:r>
      <w:r w:rsidR="007C35DC">
        <w:rPr>
          <w:rFonts w:cstheme="minorHAnsi"/>
        </w:rPr>
        <w:t xml:space="preserve"> esegu</w:t>
      </w:r>
      <w:r w:rsidR="00F97664">
        <w:rPr>
          <w:rFonts w:cstheme="minorHAnsi"/>
          <w:lang w:val="ru-RU"/>
        </w:rPr>
        <w:t>a</w:t>
      </w:r>
      <w:r w:rsidR="007C35DC">
        <w:rPr>
          <w:rFonts w:cstheme="minorHAnsi"/>
          <w:lang w:val="ru-RU"/>
        </w:rPr>
        <w:t>no</w:t>
      </w:r>
      <w:r w:rsidR="00F97664">
        <w:rPr>
          <w:rFonts w:cstheme="minorHAnsi"/>
          <w:lang w:val="ru-RU"/>
        </w:rPr>
        <w:t xml:space="preserve"> </w:t>
      </w:r>
      <w:r w:rsidRPr="00FC50EC">
        <w:rPr>
          <w:rFonts w:cstheme="minorHAnsi"/>
        </w:rPr>
        <w:t xml:space="preserve">un’azione elementare. </w:t>
      </w:r>
    </w:p>
    <w:p w14:paraId="5106A9D3" w14:textId="77777777" w:rsidR="00CF64FC" w:rsidRDefault="00EE3727" w:rsidP="00CF64FC">
      <w:pPr>
        <w:rPr>
          <w:rFonts w:cstheme="minorHAnsi"/>
        </w:rPr>
      </w:pPr>
      <w:r w:rsidRPr="00CF64FC">
        <w:rPr>
          <w:rFonts w:cstheme="minorHAnsi"/>
        </w:rPr>
        <w:t>Per eseguire le istruzioni è necessario</w:t>
      </w:r>
      <w:r w:rsidR="00CF64FC">
        <w:rPr>
          <w:rFonts w:cstheme="minorHAnsi"/>
          <w:lang w:val="ru-RU"/>
        </w:rPr>
        <w:t>:</w:t>
      </w:r>
    </w:p>
    <w:p w14:paraId="07ADD5ED" w14:textId="77777777" w:rsidR="00EE3727" w:rsidRDefault="00CF64FC" w:rsidP="00915C3F">
      <w:pPr>
        <w:pStyle w:val="a3"/>
        <w:numPr>
          <w:ilvl w:val="0"/>
          <w:numId w:val="52"/>
        </w:numPr>
        <w:rPr>
          <w:rFonts w:cstheme="minorHAnsi"/>
        </w:rPr>
      </w:pPr>
      <w:r>
        <w:rPr>
          <w:rFonts w:cstheme="minorHAnsi"/>
        </w:rPr>
        <w:t>trasformar</w:t>
      </w:r>
      <w:r>
        <w:rPr>
          <w:rFonts w:cstheme="minorHAnsi"/>
          <w:lang w:val="ru-RU"/>
        </w:rPr>
        <w:t>e le istruzioni</w:t>
      </w:r>
      <w:r w:rsidR="00EE3727" w:rsidRPr="00CF64FC">
        <w:rPr>
          <w:rFonts w:cstheme="minorHAnsi"/>
        </w:rPr>
        <w:t xml:space="preserve"> in una serie di istruzioni scritte in microcodice; in tal modo quelle più semplici richiederann</w:t>
      </w:r>
      <w:r w:rsidR="00C23177" w:rsidRPr="00CF64FC">
        <w:rPr>
          <w:rFonts w:cstheme="minorHAnsi"/>
        </w:rPr>
        <w:t xml:space="preserve">o meno istruzioni in </w:t>
      </w:r>
      <w:r w:rsidR="00DB2754" w:rsidRPr="00CF64FC">
        <w:rPr>
          <w:rFonts w:cstheme="minorHAnsi"/>
        </w:rPr>
        <w:t>microcodice</w:t>
      </w:r>
      <w:r w:rsidR="00EE3727" w:rsidRPr="00CF64FC">
        <w:rPr>
          <w:rFonts w:cstheme="minorHAnsi"/>
        </w:rPr>
        <w:t>.</w:t>
      </w:r>
    </w:p>
    <w:p w14:paraId="32F4A982" w14:textId="77777777" w:rsidR="00D74D5E" w:rsidRDefault="00D74D5E" w:rsidP="00EE3727">
      <w:pPr>
        <w:rPr>
          <w:rFonts w:cstheme="minorHAnsi"/>
        </w:rPr>
      </w:pPr>
      <w:r w:rsidRPr="0021589E">
        <w:rPr>
          <w:rFonts w:cstheme="minorHAnsi"/>
        </w:rPr>
        <w:t xml:space="preserve">I processori CISC più conosciuti sono la famiglia di CPU della Intel: 80286, 80386, 80486, Pentium, Celeron. </w:t>
      </w:r>
    </w:p>
    <w:p w14:paraId="6F17B3D8" w14:textId="77777777" w:rsidR="00647B2D" w:rsidRDefault="00456F93" w:rsidP="00EE3727">
      <w:pPr>
        <w:rPr>
          <w:rFonts w:cstheme="minorHAnsi"/>
          <w:lang w:val="ru-RU"/>
        </w:rPr>
      </w:pPr>
      <w:r w:rsidRPr="00274972">
        <w:rPr>
          <w:rFonts w:cstheme="minorHAnsi"/>
          <w:color w:val="0070C0"/>
          <w:u w:val="single"/>
        </w:rPr>
        <w:t>I processori co</w:t>
      </w:r>
      <w:r>
        <w:rPr>
          <w:rFonts w:cstheme="minorHAnsi"/>
          <w:color w:val="0070C0"/>
          <w:u w:val="single"/>
        </w:rPr>
        <w:t xml:space="preserve">struiti secondo l’architettura </w:t>
      </w:r>
      <w:r>
        <w:rPr>
          <w:rFonts w:cstheme="minorHAnsi"/>
          <w:color w:val="0070C0"/>
          <w:u w:val="single"/>
          <w:lang w:val="ru-RU"/>
        </w:rPr>
        <w:t>R</w:t>
      </w:r>
      <w:r w:rsidRPr="00274972">
        <w:rPr>
          <w:rFonts w:cstheme="minorHAnsi"/>
          <w:color w:val="0070C0"/>
          <w:u w:val="single"/>
        </w:rPr>
        <w:t>ISC</w:t>
      </w:r>
      <w:r w:rsidRPr="00274972">
        <w:rPr>
          <w:rFonts w:cstheme="minorHAnsi"/>
          <w:color w:val="0070C0"/>
        </w:rPr>
        <w:t xml:space="preserve"> </w:t>
      </w:r>
      <w:r>
        <w:rPr>
          <w:rFonts w:cstheme="minorHAnsi"/>
        </w:rPr>
        <w:t>hanno</w:t>
      </w:r>
      <w:r w:rsidR="00EE3727" w:rsidRPr="0021589E">
        <w:rPr>
          <w:rFonts w:cstheme="minorHAnsi"/>
        </w:rPr>
        <w:t xml:space="preserve"> la forte riduzione del numero di istruzioni</w:t>
      </w:r>
      <w:r w:rsidR="00647B2D">
        <w:rPr>
          <w:rFonts w:cstheme="minorHAnsi"/>
          <w:lang w:val="ru-RU"/>
        </w:rPr>
        <w:t>:</w:t>
      </w:r>
    </w:p>
    <w:p w14:paraId="7B5B5A94" w14:textId="77777777" w:rsidR="00EE3727" w:rsidRPr="00647B2D" w:rsidRDefault="0014220B" w:rsidP="00915C3F">
      <w:pPr>
        <w:pStyle w:val="a3"/>
        <w:numPr>
          <w:ilvl w:val="0"/>
          <w:numId w:val="52"/>
        </w:numPr>
        <w:rPr>
          <w:rFonts w:cstheme="minorHAnsi"/>
        </w:rPr>
      </w:pPr>
      <w:r w:rsidRPr="00647B2D">
        <w:rPr>
          <w:rFonts w:cstheme="minorHAnsi"/>
          <w:lang w:val="ru-RU"/>
        </w:rPr>
        <w:t xml:space="preserve">per </w:t>
      </w:r>
      <w:r w:rsidR="00EE3727" w:rsidRPr="00647B2D">
        <w:rPr>
          <w:rFonts w:cstheme="minorHAnsi"/>
        </w:rPr>
        <w:t>conciliare</w:t>
      </w:r>
      <w:r w:rsidR="00D96B5E">
        <w:rPr>
          <w:rFonts w:cstheme="minorHAnsi"/>
          <w:lang w:val="ru-RU"/>
        </w:rPr>
        <w:t xml:space="preserve"> </w:t>
      </w:r>
      <w:r w:rsidR="00D96B5E" w:rsidRPr="00D96B5E">
        <w:rPr>
          <w:rFonts w:cstheme="minorHAnsi"/>
          <w:vertAlign w:val="superscript"/>
          <w:lang w:val="ru-RU"/>
        </w:rPr>
        <w:t>согласовать</w:t>
      </w:r>
      <w:r w:rsidR="00EE3727" w:rsidRPr="00647B2D">
        <w:rPr>
          <w:rFonts w:cstheme="minorHAnsi"/>
        </w:rPr>
        <w:t xml:space="preserve"> la velocità del m</w:t>
      </w:r>
      <w:r w:rsidR="0071415F" w:rsidRPr="00647B2D">
        <w:rPr>
          <w:rFonts w:cstheme="minorHAnsi"/>
        </w:rPr>
        <w:t xml:space="preserve">icroprocessore con </w:t>
      </w:r>
      <w:r w:rsidR="0071415F" w:rsidRPr="00647B2D">
        <w:rPr>
          <w:rFonts w:cstheme="minorHAnsi"/>
          <w:lang w:val="ru-RU"/>
        </w:rPr>
        <w:t>l'</w:t>
      </w:r>
      <w:r w:rsidR="0071415F" w:rsidRPr="00647B2D">
        <w:rPr>
          <w:rFonts w:cstheme="minorHAnsi"/>
        </w:rPr>
        <w:t>ese</w:t>
      </w:r>
      <w:r w:rsidR="0071415F" w:rsidRPr="00647B2D">
        <w:rPr>
          <w:rFonts w:cstheme="minorHAnsi"/>
          <w:lang w:val="ru-RU"/>
        </w:rPr>
        <w:t>c</w:t>
      </w:r>
      <w:r w:rsidR="00D96B5E">
        <w:rPr>
          <w:rFonts w:cstheme="minorHAnsi"/>
        </w:rPr>
        <w:t>uzione d</w:t>
      </w:r>
      <w:r w:rsidR="00D96B5E">
        <w:rPr>
          <w:rFonts w:cstheme="minorHAnsi"/>
          <w:lang w:val="ru-RU"/>
        </w:rPr>
        <w:t>ell'istruzioni</w:t>
      </w:r>
      <w:r w:rsidR="00EE3727" w:rsidRPr="00647B2D">
        <w:rPr>
          <w:rFonts w:cstheme="minorHAnsi"/>
        </w:rPr>
        <w:t>.</w:t>
      </w:r>
    </w:p>
    <w:p w14:paraId="7AAEDC5E" w14:textId="77777777" w:rsidR="00C60824" w:rsidRDefault="00EE3727" w:rsidP="00EE3727">
      <w:pPr>
        <w:rPr>
          <w:rFonts w:cstheme="minorHAnsi"/>
        </w:rPr>
      </w:pPr>
      <w:r w:rsidRPr="00C60824">
        <w:rPr>
          <w:rFonts w:cstheme="minorHAnsi"/>
          <w:color w:val="0070C0"/>
          <w:u w:val="single"/>
        </w:rPr>
        <w:t>Il fine principale della struttura RISC</w:t>
      </w:r>
      <w:r w:rsidRPr="0021589E">
        <w:rPr>
          <w:rFonts w:cstheme="minorHAnsi"/>
        </w:rPr>
        <w:t xml:space="preserve"> è quello</w:t>
      </w:r>
      <w:r w:rsidR="00C60824">
        <w:rPr>
          <w:rFonts w:cstheme="minorHAnsi"/>
          <w:lang w:val="ru-RU"/>
        </w:rPr>
        <w:t>:</w:t>
      </w:r>
    </w:p>
    <w:p w14:paraId="2149050D" w14:textId="77777777" w:rsidR="00070C11" w:rsidRDefault="00EE3727" w:rsidP="00915C3F">
      <w:pPr>
        <w:pStyle w:val="a3"/>
        <w:numPr>
          <w:ilvl w:val="0"/>
          <w:numId w:val="52"/>
        </w:numPr>
        <w:rPr>
          <w:rFonts w:cstheme="minorHAnsi"/>
        </w:rPr>
      </w:pPr>
      <w:r w:rsidRPr="00C60824">
        <w:rPr>
          <w:rFonts w:cstheme="minorHAnsi"/>
        </w:rPr>
        <w:t xml:space="preserve">produrre processori ad alta velocità e dal costo ridotto, </w:t>
      </w:r>
    </w:p>
    <w:p w14:paraId="095383CA" w14:textId="77777777" w:rsidR="00070C11" w:rsidRDefault="00070C11" w:rsidP="00915C3F">
      <w:pPr>
        <w:pStyle w:val="a3"/>
        <w:numPr>
          <w:ilvl w:val="0"/>
          <w:numId w:val="52"/>
        </w:numPr>
        <w:rPr>
          <w:rFonts w:cstheme="minorHAnsi"/>
        </w:rPr>
      </w:pPr>
      <w:r>
        <w:rPr>
          <w:rFonts w:cstheme="minorHAnsi"/>
        </w:rPr>
        <w:t>da</w:t>
      </w:r>
      <w:r>
        <w:rPr>
          <w:rFonts w:cstheme="minorHAnsi"/>
          <w:lang w:val="ru-RU"/>
        </w:rPr>
        <w:t>re</w:t>
      </w:r>
      <w:r w:rsidR="00EE3727" w:rsidRPr="00C60824">
        <w:rPr>
          <w:rFonts w:cstheme="minorHAnsi"/>
        </w:rPr>
        <w:t xml:space="preserve"> la minore complessità del progetto. </w:t>
      </w:r>
    </w:p>
    <w:p w14:paraId="63F39B78" w14:textId="77777777" w:rsidR="00070C11" w:rsidRDefault="00EE3727" w:rsidP="00070C11">
      <w:pPr>
        <w:rPr>
          <w:rFonts w:cstheme="minorHAnsi"/>
        </w:rPr>
      </w:pPr>
      <w:r w:rsidRPr="00070C11">
        <w:rPr>
          <w:rFonts w:cstheme="minorHAnsi"/>
          <w:color w:val="0070C0"/>
          <w:u w:val="single"/>
        </w:rPr>
        <w:t>Lo s</w:t>
      </w:r>
      <w:r w:rsidR="00EF4011" w:rsidRPr="00070C11">
        <w:rPr>
          <w:rFonts w:cstheme="minorHAnsi"/>
          <w:color w:val="0070C0"/>
          <w:u w:val="single"/>
        </w:rPr>
        <w:t>vantaggio della tecnologia RISC</w:t>
      </w:r>
      <w:r w:rsidRPr="00070C11">
        <w:rPr>
          <w:rFonts w:cstheme="minorHAnsi"/>
        </w:rPr>
        <w:t xml:space="preserve"> è</w:t>
      </w:r>
      <w:r w:rsidR="00070C11">
        <w:rPr>
          <w:rFonts w:cstheme="minorHAnsi"/>
          <w:lang w:val="ru-RU"/>
        </w:rPr>
        <w:t>:</w:t>
      </w:r>
      <w:r w:rsidRPr="00070C11">
        <w:rPr>
          <w:rFonts w:cstheme="minorHAnsi"/>
        </w:rPr>
        <w:t xml:space="preserve"> </w:t>
      </w:r>
    </w:p>
    <w:p w14:paraId="13A0488D" w14:textId="77777777" w:rsidR="0035338B" w:rsidRDefault="00EE3727" w:rsidP="00915C3F">
      <w:pPr>
        <w:pStyle w:val="a3"/>
        <w:numPr>
          <w:ilvl w:val="0"/>
          <w:numId w:val="53"/>
        </w:numPr>
        <w:rPr>
          <w:rFonts w:cstheme="minorHAnsi"/>
        </w:rPr>
      </w:pPr>
      <w:r w:rsidRPr="00070C11">
        <w:rPr>
          <w:rFonts w:cstheme="minorHAnsi"/>
        </w:rPr>
        <w:t xml:space="preserve">per essi sono stati sviluppati sistemi operativi a minore diffusione rispetto a quelli sviluppati per i CISC, come Windows. </w:t>
      </w:r>
    </w:p>
    <w:p w14:paraId="070C09AA" w14:textId="77777777" w:rsidR="00EE4634" w:rsidRPr="00070C11" w:rsidRDefault="00EE3727" w:rsidP="00915C3F">
      <w:pPr>
        <w:pStyle w:val="a3"/>
        <w:numPr>
          <w:ilvl w:val="0"/>
          <w:numId w:val="53"/>
        </w:numPr>
        <w:rPr>
          <w:rFonts w:cstheme="minorHAnsi"/>
        </w:rPr>
      </w:pPr>
      <w:r w:rsidRPr="00070C11">
        <w:rPr>
          <w:rFonts w:cstheme="minorHAnsi"/>
        </w:rPr>
        <w:t>la magg</w:t>
      </w:r>
      <w:r w:rsidR="00DE2765">
        <w:rPr>
          <w:rFonts w:cstheme="minorHAnsi"/>
        </w:rPr>
        <w:t>iore complessità dei programmi:</w:t>
      </w:r>
      <w:r w:rsidRPr="00070C11">
        <w:rPr>
          <w:rFonts w:cstheme="minorHAnsi"/>
        </w:rPr>
        <w:t xml:space="preserve"> programmatore deve sopperire con il software per far svolgere a</w:t>
      </w:r>
      <w:r w:rsidR="00EE4634" w:rsidRPr="00070C11">
        <w:rPr>
          <w:rFonts w:cstheme="minorHAnsi"/>
        </w:rPr>
        <w:t xml:space="preserve">  operazioni complesse. </w:t>
      </w:r>
      <w:r w:rsidR="00004377">
        <w:rPr>
          <w:rFonts w:cstheme="minorHAnsi"/>
          <w:lang w:val="ru-RU"/>
        </w:rPr>
        <w:t xml:space="preserve">È </w:t>
      </w:r>
      <w:r w:rsidR="00EE4634" w:rsidRPr="00070C11">
        <w:rPr>
          <w:rFonts w:cstheme="minorHAnsi"/>
        </w:rPr>
        <w:t xml:space="preserve">obbligatorio studiare, di ogni porzione di codice, il metodo per renderla più veloce; </w:t>
      </w:r>
    </w:p>
    <w:p w14:paraId="73DB7A53" w14:textId="77777777" w:rsidR="00EE4634" w:rsidRPr="0021589E" w:rsidRDefault="00EE4634" w:rsidP="00EE4634">
      <w:pPr>
        <w:rPr>
          <w:rFonts w:cstheme="minorHAnsi"/>
        </w:rPr>
      </w:pPr>
      <w:r w:rsidRPr="0021589E">
        <w:rPr>
          <w:rFonts w:cstheme="minorHAnsi"/>
        </w:rPr>
        <w:t xml:space="preserve">Attualmente </w:t>
      </w:r>
      <w:r w:rsidR="00E503E9">
        <w:rPr>
          <w:rFonts w:cstheme="minorHAnsi"/>
        </w:rPr>
        <w:t xml:space="preserve"> diffond</w:t>
      </w:r>
      <w:r w:rsidR="00E503E9">
        <w:rPr>
          <w:rFonts w:cstheme="minorHAnsi"/>
          <w:lang w:val="ru-RU"/>
        </w:rPr>
        <w:t>ono</w:t>
      </w:r>
      <w:r w:rsidR="00E503E9">
        <w:rPr>
          <w:rFonts w:cstheme="minorHAnsi"/>
        </w:rPr>
        <w:t xml:space="preserve"> tecnologie ibride</w:t>
      </w:r>
      <w:r w:rsidRPr="0021589E">
        <w:rPr>
          <w:rFonts w:cstheme="minorHAnsi"/>
        </w:rPr>
        <w:t xml:space="preserve"> CISC/RISC, come quella dell'a</w:t>
      </w:r>
      <w:r w:rsidR="00E503E9">
        <w:rPr>
          <w:rFonts w:cstheme="minorHAnsi"/>
        </w:rPr>
        <w:t>rchitettura Nehalem (IntelCore</w:t>
      </w:r>
      <w:r w:rsidRPr="0021589E">
        <w:rPr>
          <w:rFonts w:cstheme="minorHAnsi"/>
        </w:rPr>
        <w:t>).</w:t>
      </w:r>
    </w:p>
    <w:p w14:paraId="45F0AB80" w14:textId="77777777" w:rsidR="00EE4634" w:rsidRPr="00274972" w:rsidRDefault="00274972" w:rsidP="00274972">
      <w:pPr>
        <w:jc w:val="center"/>
        <w:rPr>
          <w:rFonts w:cstheme="minorHAnsi"/>
          <w:color w:val="0070C0"/>
          <w:u w:val="single"/>
        </w:rPr>
      </w:pPr>
      <w:r>
        <w:rPr>
          <w:rFonts w:ascii="Arial" w:hAnsi="Arial" w:cs="Arial"/>
          <w:color w:val="0070C0"/>
          <w:u w:val="single"/>
        </w:rPr>
        <w:t>`</w:t>
      </w:r>
      <w:r w:rsidR="00EE4634" w:rsidRPr="00274972">
        <w:rPr>
          <w:rFonts w:cstheme="minorHAnsi"/>
          <w:color w:val="0070C0"/>
          <w:u w:val="single"/>
        </w:rPr>
        <w:t>Il core del processore</w:t>
      </w:r>
    </w:p>
    <w:p w14:paraId="3CF03653" w14:textId="77777777" w:rsidR="004D4ECE" w:rsidRDefault="00EE4634" w:rsidP="00EE4634">
      <w:pPr>
        <w:rPr>
          <w:rFonts w:cstheme="minorHAnsi"/>
        </w:rPr>
      </w:pPr>
      <w:r w:rsidRPr="0021589E">
        <w:rPr>
          <w:rFonts w:cstheme="minorHAnsi"/>
        </w:rPr>
        <w:t xml:space="preserve">Il Core rappresenta il nucleo o nocciolo della CPU, cioè il vero e proprio “nucleo elaborativi”, tutto il resto della CPU è rappresentato dal package, o guscio, che lo contiene. </w:t>
      </w:r>
    </w:p>
    <w:p w14:paraId="6660EC69" w14:textId="77777777" w:rsidR="00EE4634" w:rsidRPr="0021589E" w:rsidRDefault="00EE4634" w:rsidP="00EE4634">
      <w:pPr>
        <w:rPr>
          <w:rFonts w:cstheme="minorHAnsi"/>
        </w:rPr>
      </w:pPr>
      <w:r w:rsidRPr="0021589E">
        <w:rPr>
          <w:rFonts w:cstheme="minorHAnsi"/>
        </w:rPr>
        <w:t>Il nucle</w:t>
      </w:r>
      <w:r w:rsidR="00721AA2">
        <w:rPr>
          <w:rFonts w:cstheme="minorHAnsi"/>
        </w:rPr>
        <w:t>o è collegato elettricamente a</w:t>
      </w:r>
      <w:r w:rsidR="00721AA2">
        <w:rPr>
          <w:rFonts w:cstheme="minorHAnsi"/>
          <w:lang w:val="ru-RU"/>
        </w:rPr>
        <w:t>l</w:t>
      </w:r>
      <w:r w:rsidRPr="0021589E">
        <w:rPr>
          <w:rFonts w:cstheme="minorHAnsi"/>
        </w:rPr>
        <w:t xml:space="preserve"> contatto che </w:t>
      </w:r>
      <w:r w:rsidR="00721AA2">
        <w:rPr>
          <w:rFonts w:cstheme="minorHAnsi"/>
          <w:lang w:val="ru-RU"/>
        </w:rPr>
        <w:t>messo</w:t>
      </w:r>
      <w:r w:rsidRPr="0021589E">
        <w:rPr>
          <w:rFonts w:cstheme="minorHAnsi"/>
        </w:rPr>
        <w:t xml:space="preserve"> nel socket. </w:t>
      </w:r>
    </w:p>
    <w:p w14:paraId="2F5A6551" w14:textId="77777777" w:rsidR="006F756B" w:rsidRDefault="00EE4634" w:rsidP="00EE4634">
      <w:pPr>
        <w:rPr>
          <w:rFonts w:cstheme="minorHAnsi"/>
        </w:rPr>
      </w:pPr>
      <w:r w:rsidRPr="0021589E">
        <w:rPr>
          <w:rFonts w:cstheme="minorHAnsi"/>
        </w:rPr>
        <w:t xml:space="preserve">Dall’anno 2005 circa, i produttori di processori (Intel e Amd) </w:t>
      </w:r>
      <w:r w:rsidR="00B53E1B">
        <w:rPr>
          <w:rFonts w:cstheme="minorHAnsi"/>
          <w:lang w:val="ru-RU"/>
        </w:rPr>
        <w:t>hanno capito</w:t>
      </w:r>
      <w:r w:rsidRPr="0021589E">
        <w:rPr>
          <w:rFonts w:cstheme="minorHAnsi"/>
        </w:rPr>
        <w:t xml:space="preserve"> che non </w:t>
      </w:r>
      <w:r w:rsidR="00B26B91">
        <w:rPr>
          <w:rFonts w:cstheme="minorHAnsi"/>
          <w:lang w:val="ru-RU"/>
        </w:rPr>
        <w:t>possono più</w:t>
      </w:r>
      <w:r w:rsidRPr="0021589E">
        <w:rPr>
          <w:rFonts w:cstheme="minorHAnsi"/>
        </w:rPr>
        <w:t xml:space="preserve"> innalzare le frequenze operative dei propri processori, e hanno deciso di </w:t>
      </w:r>
      <w:r w:rsidR="006F756B">
        <w:rPr>
          <w:rFonts w:cstheme="minorHAnsi"/>
          <w:lang w:val="ru-RU"/>
        </w:rPr>
        <w:t>usare</w:t>
      </w:r>
      <w:r w:rsidRPr="0021589E">
        <w:rPr>
          <w:rFonts w:cstheme="minorHAnsi"/>
        </w:rPr>
        <w:t xml:space="preserve"> più nuclei nello stesso package, chiamat</w:t>
      </w:r>
      <w:r w:rsidR="006F756B">
        <w:rPr>
          <w:rFonts w:cstheme="minorHAnsi"/>
        </w:rPr>
        <w:t>e MuItiCore A re hi tee tu res</w:t>
      </w:r>
      <w:r w:rsidR="006F756B">
        <w:rPr>
          <w:rFonts w:cstheme="minorHAnsi"/>
          <w:lang w:val="ru-RU"/>
        </w:rPr>
        <w:t>:</w:t>
      </w:r>
    </w:p>
    <w:p w14:paraId="39EDA0DA" w14:textId="77777777" w:rsidR="00EE4634" w:rsidRPr="006F756B" w:rsidRDefault="00EE4634" w:rsidP="00915C3F">
      <w:pPr>
        <w:pStyle w:val="a3"/>
        <w:numPr>
          <w:ilvl w:val="0"/>
          <w:numId w:val="54"/>
        </w:numPr>
        <w:rPr>
          <w:rFonts w:cstheme="minorHAnsi"/>
        </w:rPr>
      </w:pPr>
      <w:r w:rsidRPr="006F756B">
        <w:rPr>
          <w:rFonts w:cstheme="minorHAnsi"/>
        </w:rPr>
        <w:t>Sfruttando il parallel</w:t>
      </w:r>
      <w:r w:rsidR="006F756B">
        <w:rPr>
          <w:rFonts w:cstheme="minorHAnsi"/>
        </w:rPr>
        <w:t>ismo, cioè le elaborazioni de</w:t>
      </w:r>
      <w:r w:rsidR="006F756B">
        <w:rPr>
          <w:rFonts w:cstheme="minorHAnsi"/>
          <w:lang w:val="ru-RU"/>
        </w:rPr>
        <w:t>ll'</w:t>
      </w:r>
      <w:r w:rsidRPr="006F756B">
        <w:rPr>
          <w:rFonts w:cstheme="minorHAnsi"/>
        </w:rPr>
        <w:t>istruzione da entrambi i core, si ottengono risultati analoghi rispetto all’utilizzo di più processori fisicamente separati posti sulla stessa scheda madre.</w:t>
      </w:r>
    </w:p>
    <w:p w14:paraId="6C40AF86" w14:textId="77777777" w:rsidR="00EE4634" w:rsidRPr="0021589E" w:rsidRDefault="00EE4634" w:rsidP="00EE4634">
      <w:pPr>
        <w:rPr>
          <w:rFonts w:cstheme="minorHAnsi"/>
        </w:rPr>
      </w:pPr>
      <w:r w:rsidRPr="0021589E">
        <w:rPr>
          <w:rFonts w:cstheme="minorHAnsi"/>
        </w:rPr>
        <w:t>Nel 2007 a 4 core (QuadGore) e dal 2010 i nuclei diventano 8 con la tecnologia Intel i7.</w:t>
      </w:r>
    </w:p>
    <w:p w14:paraId="089A89D7" w14:textId="77777777" w:rsidR="00EE4634" w:rsidRPr="0021589E" w:rsidRDefault="00EE4634" w:rsidP="00EE4634">
      <w:pPr>
        <w:rPr>
          <w:rFonts w:cstheme="minorHAnsi"/>
        </w:rPr>
      </w:pPr>
      <w:r w:rsidRPr="0021589E">
        <w:rPr>
          <w:rFonts w:cstheme="minorHAnsi"/>
        </w:rPr>
        <w:t xml:space="preserve">Se confrontiamo la CPU Pentium 4 (3.00 GHz) con il Core 2 Duo E6600 (2.4 GHz), </w:t>
      </w:r>
      <w:r w:rsidR="00AF2F61">
        <w:rPr>
          <w:rFonts w:cstheme="minorHAnsi"/>
          <w:lang w:val="ru-RU"/>
        </w:rPr>
        <w:t xml:space="preserve">vediamo </w:t>
      </w:r>
      <w:r w:rsidRPr="0021589E">
        <w:rPr>
          <w:rFonts w:cstheme="minorHAnsi"/>
        </w:rPr>
        <w:t xml:space="preserve">che il </w:t>
      </w:r>
      <w:r w:rsidR="00B96C7B">
        <w:rPr>
          <w:rFonts w:cstheme="minorHAnsi"/>
          <w:lang w:val="ru-RU"/>
        </w:rPr>
        <w:t>Core2</w:t>
      </w:r>
      <w:r w:rsidR="00D70EEA">
        <w:rPr>
          <w:rFonts w:cstheme="minorHAnsi"/>
        </w:rPr>
        <w:t xml:space="preserve"> ha prestazioni migliori</w:t>
      </w:r>
      <w:r w:rsidR="00D70EEA">
        <w:rPr>
          <w:rFonts w:cstheme="minorHAnsi"/>
          <w:lang w:val="ru-RU"/>
        </w:rPr>
        <w:t>:</w:t>
      </w:r>
      <w:r w:rsidR="00B96C7B">
        <w:rPr>
          <w:rFonts w:cstheme="minorHAnsi"/>
        </w:rPr>
        <w:t xml:space="preserve"> possied</w:t>
      </w:r>
      <w:r w:rsidR="00D70EEA">
        <w:rPr>
          <w:rFonts w:cstheme="minorHAnsi"/>
          <w:lang w:val="ru-RU"/>
        </w:rPr>
        <w:t>e</w:t>
      </w:r>
      <w:r w:rsidRPr="0021589E">
        <w:rPr>
          <w:rFonts w:cstheme="minorHAnsi"/>
        </w:rPr>
        <w:t xml:space="preserve"> una frequenza di clock inferiore, </w:t>
      </w:r>
      <w:r w:rsidR="00D70EEA">
        <w:rPr>
          <w:rFonts w:cstheme="minorHAnsi"/>
          <w:lang w:val="ru-RU"/>
        </w:rPr>
        <w:t>ma</w:t>
      </w:r>
      <w:r w:rsidRPr="0021589E">
        <w:rPr>
          <w:rFonts w:cstheme="minorHAnsi"/>
        </w:rPr>
        <w:t xml:space="preserve"> un do</w:t>
      </w:r>
      <w:r w:rsidR="00D70EEA">
        <w:rPr>
          <w:rFonts w:cstheme="minorHAnsi"/>
        </w:rPr>
        <w:t>ppio nucleo (Dual Core)</w:t>
      </w:r>
      <w:r w:rsidR="00DC6792">
        <w:rPr>
          <w:rFonts w:cstheme="minorHAnsi"/>
          <w:lang w:val="ru-RU"/>
        </w:rPr>
        <w:t xml:space="preserve">, cioè può </w:t>
      </w:r>
      <w:r w:rsidRPr="0021589E">
        <w:rPr>
          <w:rFonts w:cstheme="minorHAnsi"/>
        </w:rPr>
        <w:t>risolvere due calcoli per volta, a differenza del Pentium 4, grazie al parallelismo della sua architettura.</w:t>
      </w:r>
    </w:p>
    <w:p w14:paraId="2BA6AEC9" w14:textId="77777777" w:rsidR="00EE4634" w:rsidRPr="0021589E" w:rsidRDefault="00EE4634" w:rsidP="00EE4634">
      <w:pPr>
        <w:rPr>
          <w:rFonts w:cstheme="minorHAnsi"/>
        </w:rPr>
      </w:pPr>
      <w:r w:rsidRPr="0021589E">
        <w:rPr>
          <w:rFonts w:cstheme="minorHAnsi"/>
        </w:rPr>
        <w:t>I Tuttavia è bene ricordare che le frequenze di clock dei diversi Core della stessa CPU non possono essere sommate. Infatti la CPU E6600 non elabora a 5.8 GHz, ma sono i due Core che elaborano ciascuno a 2.4 GHz.</w:t>
      </w:r>
    </w:p>
    <w:p w14:paraId="348C18E8" w14:textId="77777777" w:rsidR="00EE4634" w:rsidRPr="00C440B3" w:rsidRDefault="006D6D47" w:rsidP="00C440B3">
      <w:pPr>
        <w:jc w:val="center"/>
        <w:rPr>
          <w:rFonts w:cstheme="minorHAnsi"/>
          <w:color w:val="0070C0"/>
          <w:u w:val="single"/>
        </w:rPr>
      </w:pPr>
      <w:r w:rsidRPr="002C46BA">
        <w:rPr>
          <w:rFonts w:cstheme="minorHAnsi"/>
          <w:color w:val="0070C0"/>
          <w:u w:val="single"/>
        </w:rPr>
        <w:lastRenderedPageBreak/>
        <w:t>La C</w:t>
      </w:r>
      <w:r w:rsidR="002C46BA" w:rsidRPr="002C46BA">
        <w:rPr>
          <w:rFonts w:cstheme="minorHAnsi"/>
          <w:color w:val="0070C0"/>
          <w:u w:val="single"/>
          <w:lang w:val="ru-RU"/>
        </w:rPr>
        <w:t>PU</w:t>
      </w:r>
      <w:r w:rsidR="00EE4634" w:rsidRPr="002C46BA">
        <w:rPr>
          <w:rFonts w:cstheme="minorHAnsi"/>
          <w:color w:val="0070C0"/>
          <w:u w:val="single"/>
        </w:rPr>
        <w:t xml:space="preserve"> nel personal computer</w:t>
      </w:r>
    </w:p>
    <w:p w14:paraId="7DA4457C" w14:textId="77777777" w:rsidR="00DB0252" w:rsidRDefault="00EE4634" w:rsidP="00EE4634">
      <w:pPr>
        <w:rPr>
          <w:rFonts w:cstheme="minorHAnsi"/>
        </w:rPr>
      </w:pPr>
      <w:r w:rsidRPr="0021589E">
        <w:rPr>
          <w:rFonts w:cstheme="minorHAnsi"/>
        </w:rPr>
        <w:t>La</w:t>
      </w:r>
      <w:r w:rsidR="00C35BBE">
        <w:rPr>
          <w:rFonts w:cstheme="minorHAnsi"/>
        </w:rPr>
        <w:t xml:space="preserve"> CPU si trova sulla motherboard</w:t>
      </w:r>
      <w:r w:rsidR="00C35BBE">
        <w:rPr>
          <w:rFonts w:cstheme="minorHAnsi"/>
          <w:lang w:val="ru-RU"/>
        </w:rPr>
        <w:t>.</w:t>
      </w:r>
      <w:r w:rsidRPr="0021589E">
        <w:rPr>
          <w:rFonts w:cstheme="minorHAnsi"/>
        </w:rPr>
        <w:t xml:space="preserve"> </w:t>
      </w:r>
      <w:r w:rsidR="00316A1C">
        <w:rPr>
          <w:rFonts w:cstheme="minorHAnsi"/>
          <w:lang w:val="ru-RU"/>
        </w:rPr>
        <w:t>Il m</w:t>
      </w:r>
      <w:r w:rsidR="00316A1C">
        <w:rPr>
          <w:rFonts w:cstheme="minorHAnsi"/>
        </w:rPr>
        <w:t>otherboard</w:t>
      </w:r>
      <w:r w:rsidRPr="0021589E">
        <w:rPr>
          <w:rFonts w:cstheme="minorHAnsi"/>
        </w:rPr>
        <w:t xml:space="preserve"> </w:t>
      </w:r>
      <w:r w:rsidR="00316A1C">
        <w:rPr>
          <w:rFonts w:cstheme="minorHAnsi"/>
        </w:rPr>
        <w:t>mette</w:t>
      </w:r>
      <w:r w:rsidRPr="0021589E">
        <w:rPr>
          <w:rFonts w:cstheme="minorHAnsi"/>
        </w:rPr>
        <w:t xml:space="preserve"> in comunicazione</w:t>
      </w:r>
      <w:r w:rsidR="00DB0252">
        <w:rPr>
          <w:rFonts w:cstheme="minorHAnsi"/>
          <w:lang w:val="ru-RU"/>
        </w:rPr>
        <w:t>:</w:t>
      </w:r>
    </w:p>
    <w:p w14:paraId="220A91A5" w14:textId="77777777" w:rsidR="00DB0252" w:rsidRDefault="00EE4634" w:rsidP="00915C3F">
      <w:pPr>
        <w:pStyle w:val="a3"/>
        <w:numPr>
          <w:ilvl w:val="0"/>
          <w:numId w:val="54"/>
        </w:numPr>
        <w:rPr>
          <w:rFonts w:cstheme="minorHAnsi"/>
        </w:rPr>
      </w:pPr>
      <w:r w:rsidRPr="00DB0252">
        <w:rPr>
          <w:rFonts w:cstheme="minorHAnsi"/>
        </w:rPr>
        <w:t>i diversi componenti</w:t>
      </w:r>
      <w:r w:rsidR="00DB0252">
        <w:rPr>
          <w:rFonts w:cstheme="minorHAnsi"/>
          <w:lang w:val="ru-RU"/>
        </w:rPr>
        <w:t xml:space="preserve"> tra loro</w:t>
      </w:r>
      <w:r w:rsidR="00DB0252">
        <w:rPr>
          <w:rFonts w:cstheme="minorHAnsi"/>
        </w:rPr>
        <w:t xml:space="preserve"> </w:t>
      </w:r>
    </w:p>
    <w:p w14:paraId="0A823A7D" w14:textId="77777777" w:rsidR="00EE4634" w:rsidRPr="002744FF" w:rsidRDefault="00F177EE" w:rsidP="00915C3F">
      <w:pPr>
        <w:pStyle w:val="a3"/>
        <w:numPr>
          <w:ilvl w:val="0"/>
          <w:numId w:val="54"/>
        </w:numPr>
        <w:rPr>
          <w:rFonts w:cstheme="minorHAnsi"/>
        </w:rPr>
      </w:pPr>
      <w:r w:rsidRPr="00DB0252">
        <w:rPr>
          <w:rFonts w:cstheme="minorHAnsi"/>
        </w:rPr>
        <w:t>i diversi componenti</w:t>
      </w:r>
      <w:r w:rsidR="00EE4634" w:rsidRPr="00DB0252">
        <w:rPr>
          <w:rFonts w:cstheme="minorHAnsi"/>
        </w:rPr>
        <w:t xml:space="preserve">  con la CPU.</w:t>
      </w:r>
    </w:p>
    <w:p w14:paraId="410A9531" w14:textId="77777777" w:rsidR="00EE4634" w:rsidRPr="0021589E" w:rsidRDefault="00EE4634" w:rsidP="00EE4634">
      <w:pPr>
        <w:rPr>
          <w:rFonts w:cstheme="minorHAnsi"/>
        </w:rPr>
      </w:pPr>
      <w:r w:rsidRPr="0021589E">
        <w:rPr>
          <w:rFonts w:cstheme="minorHAnsi"/>
          <w:noProof/>
          <w:lang w:val="ru-RU" w:eastAsia="ru-RU"/>
        </w:rPr>
        <w:drawing>
          <wp:anchor distT="0" distB="0" distL="114300" distR="114300" simplePos="0" relativeHeight="251667456" behindDoc="0" locked="0" layoutInCell="1" allowOverlap="1" wp14:anchorId="393FEE1C" wp14:editId="649E8C20">
            <wp:simplePos x="0" y="0"/>
            <wp:positionH relativeFrom="column">
              <wp:posOffset>0</wp:posOffset>
            </wp:positionH>
            <wp:positionV relativeFrom="paragraph">
              <wp:posOffset>-469</wp:posOffset>
            </wp:positionV>
            <wp:extent cx="1419308" cy="753050"/>
            <wp:effectExtent l="0" t="0" r="0" b="9525"/>
            <wp:wrapThrough wrapText="bothSides">
              <wp:wrapPolygon edited="0">
                <wp:start x="0" y="0"/>
                <wp:lineTo x="0" y="21327"/>
                <wp:lineTo x="21165" y="21327"/>
                <wp:lineTo x="2116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19308" cy="753050"/>
                    </a:xfrm>
                    <a:prstGeom prst="rect">
                      <a:avLst/>
                    </a:prstGeom>
                  </pic:spPr>
                </pic:pic>
              </a:graphicData>
            </a:graphic>
          </wp:anchor>
        </w:drawing>
      </w:r>
      <w:r w:rsidR="002E350F">
        <w:rPr>
          <w:rFonts w:cstheme="minorHAnsi"/>
          <w:noProof/>
          <w:lang w:val="ru-RU" w:eastAsia="ru-RU"/>
        </w:rPr>
        <w:t>L</w:t>
      </w:r>
      <w:r w:rsidRPr="0021589E">
        <w:rPr>
          <w:rFonts w:cstheme="minorHAnsi"/>
        </w:rPr>
        <w:t>a CPU non è presente in questo schema in quanto può venire montata sull’apposito alloggiamento, in questo caso di tipo Socket</w:t>
      </w:r>
      <w:r w:rsidR="002E350F">
        <w:rPr>
          <w:rFonts w:cstheme="minorHAnsi"/>
          <w:lang w:val="ru-RU"/>
        </w:rPr>
        <w:t xml:space="preserve"> </w:t>
      </w:r>
      <w:r w:rsidR="002E350F">
        <w:rPr>
          <w:rFonts w:cstheme="minorHAnsi"/>
        </w:rPr>
        <w:t>ZIF</w:t>
      </w:r>
      <w:r w:rsidRPr="0021589E">
        <w:rPr>
          <w:rFonts w:cstheme="minorHAnsi"/>
        </w:rPr>
        <w:t>.</w:t>
      </w:r>
    </w:p>
    <w:p w14:paraId="4E0A5317" w14:textId="77777777" w:rsidR="00EE4634" w:rsidRPr="0021589E" w:rsidRDefault="009A6C65" w:rsidP="00EE4634">
      <w:pPr>
        <w:rPr>
          <w:rFonts w:cstheme="minorHAnsi"/>
        </w:rPr>
      </w:pPr>
      <w:r w:rsidRPr="0021589E">
        <w:rPr>
          <w:noProof/>
          <w:lang w:val="ru-RU" w:eastAsia="ru-RU"/>
        </w:rPr>
        <w:drawing>
          <wp:anchor distT="0" distB="0" distL="114300" distR="114300" simplePos="0" relativeHeight="251668480" behindDoc="0" locked="0" layoutInCell="1" allowOverlap="1" wp14:anchorId="52706EC8" wp14:editId="3E56C918">
            <wp:simplePos x="0" y="0"/>
            <wp:positionH relativeFrom="column">
              <wp:posOffset>5954395</wp:posOffset>
            </wp:positionH>
            <wp:positionV relativeFrom="paragraph">
              <wp:posOffset>61595</wp:posOffset>
            </wp:positionV>
            <wp:extent cx="763270" cy="676275"/>
            <wp:effectExtent l="0" t="0" r="0" b="9525"/>
            <wp:wrapThrough wrapText="bothSides">
              <wp:wrapPolygon edited="0">
                <wp:start x="0" y="0"/>
                <wp:lineTo x="0" y="21296"/>
                <wp:lineTo x="21025" y="21296"/>
                <wp:lineTo x="21025"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63270" cy="676275"/>
                    </a:xfrm>
                    <a:prstGeom prst="rect">
                      <a:avLst/>
                    </a:prstGeom>
                  </pic:spPr>
                </pic:pic>
              </a:graphicData>
            </a:graphic>
            <wp14:sizeRelV relativeFrom="margin">
              <wp14:pctHeight>0</wp14:pctHeight>
            </wp14:sizeRelV>
          </wp:anchor>
        </w:drawing>
      </w:r>
      <w:r w:rsidR="00EE4634" w:rsidRPr="00FB0BC0">
        <w:rPr>
          <w:rFonts w:cstheme="minorHAnsi"/>
          <w:color w:val="0070C0"/>
          <w:u w:val="single"/>
        </w:rPr>
        <w:t>ZIF</w:t>
      </w:r>
      <w:r w:rsidR="00EE4634" w:rsidRPr="0021589E">
        <w:rPr>
          <w:rFonts w:cstheme="minorHAnsi"/>
        </w:rPr>
        <w:t xml:space="preserve"> </w:t>
      </w:r>
      <w:r w:rsidR="00FB0BC0" w:rsidRPr="002D1DD6">
        <w:rPr>
          <w:rFonts w:cstheme="minorHAnsi"/>
          <w:color w:val="0070C0"/>
          <w:u w:val="single"/>
          <w:lang w:val="ru-RU"/>
        </w:rPr>
        <w:t>(</w:t>
      </w:r>
      <w:r w:rsidR="00EE4634" w:rsidRPr="002D1DD6">
        <w:rPr>
          <w:rFonts w:cstheme="minorHAnsi"/>
          <w:color w:val="0070C0"/>
          <w:u w:val="single"/>
        </w:rPr>
        <w:t>Zero Insertion Force</w:t>
      </w:r>
      <w:r w:rsidR="00FB0BC0" w:rsidRPr="002D1DD6">
        <w:rPr>
          <w:rFonts w:cstheme="minorHAnsi"/>
          <w:color w:val="0070C0"/>
          <w:u w:val="single"/>
          <w:lang w:val="ru-RU"/>
        </w:rPr>
        <w:t>)</w:t>
      </w:r>
      <w:r w:rsidR="002D1DD6">
        <w:rPr>
          <w:rFonts w:cstheme="minorHAnsi"/>
          <w:lang w:val="ru-RU"/>
        </w:rPr>
        <w:t xml:space="preserve"> è</w:t>
      </w:r>
      <w:r w:rsidR="00EE4634" w:rsidRPr="0021589E">
        <w:rPr>
          <w:rFonts w:cstheme="minorHAnsi"/>
        </w:rPr>
        <w:t xml:space="preserve"> un alloggiamento particolare nel quale non è necessario usare la propria forza per collocare la CPU in questa sede. Per facilitare il suo inserimento viene  usata una piccola leva che, una volta sollevata, permette l'inserimento del processore senza alcuna pressione e, una volta riabbassata, mantiene il processore sul suo supporto. </w:t>
      </w:r>
    </w:p>
    <w:p w14:paraId="7D226E78" w14:textId="77777777" w:rsidR="00EE4634" w:rsidRPr="007648EA" w:rsidRDefault="007648EA" w:rsidP="00EE4634">
      <w:pPr>
        <w:rPr>
          <w:rFonts w:cstheme="minorHAnsi"/>
          <w:color w:val="0070C0"/>
          <w:u w:val="single"/>
        </w:rPr>
      </w:pPr>
      <w:r w:rsidRPr="007648EA">
        <w:rPr>
          <w:rFonts w:cstheme="minorHAnsi"/>
          <w:color w:val="0070C0"/>
          <w:u w:val="single"/>
          <w:lang w:val="ru-RU"/>
        </w:rPr>
        <w:t>D</w:t>
      </w:r>
      <w:r w:rsidR="00EE4634" w:rsidRPr="007648EA">
        <w:rPr>
          <w:rFonts w:cstheme="minorHAnsi"/>
          <w:color w:val="0070C0"/>
          <w:u w:val="single"/>
        </w:rPr>
        <w:t>ue tipologie di alloggiamenti per CPU</w:t>
      </w:r>
    </w:p>
    <w:p w14:paraId="2CF4FEFC" w14:textId="77777777" w:rsidR="007648EA" w:rsidRDefault="00EE4634" w:rsidP="00915C3F">
      <w:pPr>
        <w:pStyle w:val="a3"/>
        <w:numPr>
          <w:ilvl w:val="0"/>
          <w:numId w:val="55"/>
        </w:numPr>
        <w:rPr>
          <w:rFonts w:cstheme="minorHAnsi"/>
        </w:rPr>
      </w:pPr>
      <w:r w:rsidRPr="007648EA">
        <w:rPr>
          <w:rFonts w:cstheme="minorHAnsi"/>
        </w:rPr>
        <w:t>I alloggiamento a socket;</w:t>
      </w:r>
    </w:p>
    <w:p w14:paraId="4DE6DA18" w14:textId="77777777" w:rsidR="00EE4634" w:rsidRPr="007648EA" w:rsidRDefault="00EE4634" w:rsidP="00915C3F">
      <w:pPr>
        <w:pStyle w:val="a3"/>
        <w:numPr>
          <w:ilvl w:val="0"/>
          <w:numId w:val="55"/>
        </w:numPr>
        <w:rPr>
          <w:rFonts w:cstheme="minorHAnsi"/>
        </w:rPr>
      </w:pPr>
      <w:r w:rsidRPr="007648EA">
        <w:rPr>
          <w:rFonts w:cstheme="minorHAnsi"/>
        </w:rPr>
        <w:t>I alloggiamento a slot.</w:t>
      </w:r>
    </w:p>
    <w:p w14:paraId="2C49AEAD" w14:textId="77777777" w:rsidR="00EE4634" w:rsidRPr="00824D5B" w:rsidRDefault="00824D5B" w:rsidP="00824D5B">
      <w:pPr>
        <w:jc w:val="center"/>
        <w:rPr>
          <w:rFonts w:cstheme="minorHAnsi"/>
          <w:color w:val="0070C0"/>
          <w:u w:val="single"/>
        </w:rPr>
      </w:pPr>
      <w:r w:rsidRPr="00824D5B">
        <w:rPr>
          <w:rFonts w:cstheme="minorHAnsi"/>
          <w:color w:val="0070C0"/>
          <w:u w:val="single"/>
        </w:rPr>
        <w:t>NorthBridg</w:t>
      </w:r>
      <w:r w:rsidRPr="00824D5B">
        <w:rPr>
          <w:rFonts w:cstheme="minorHAnsi"/>
          <w:color w:val="0070C0"/>
          <w:u w:val="single"/>
          <w:lang w:val="ru-RU"/>
        </w:rPr>
        <w:t>e</w:t>
      </w:r>
      <w:r w:rsidRPr="00824D5B">
        <w:rPr>
          <w:rFonts w:cstheme="minorHAnsi"/>
          <w:color w:val="0070C0"/>
          <w:u w:val="single"/>
        </w:rPr>
        <w:t xml:space="preserve"> </w:t>
      </w:r>
      <w:r w:rsidRPr="00824D5B">
        <w:rPr>
          <w:rFonts w:cstheme="minorHAnsi"/>
          <w:color w:val="0070C0"/>
          <w:u w:val="single"/>
          <w:lang w:val="ru-RU"/>
        </w:rPr>
        <w:t>e</w:t>
      </w:r>
      <w:r w:rsidRPr="00824D5B">
        <w:rPr>
          <w:rFonts w:cstheme="minorHAnsi"/>
          <w:color w:val="0070C0"/>
          <w:u w:val="single"/>
        </w:rPr>
        <w:t xml:space="preserve"> SouthBriclg</w:t>
      </w:r>
      <w:r w:rsidRPr="00824D5B">
        <w:rPr>
          <w:rFonts w:cstheme="minorHAnsi"/>
          <w:color w:val="0070C0"/>
          <w:u w:val="single"/>
          <w:lang w:val="ru-RU"/>
        </w:rPr>
        <w:t>e</w:t>
      </w:r>
    </w:p>
    <w:p w14:paraId="21BEE22A" w14:textId="77777777" w:rsidR="00EE4634" w:rsidRPr="0021589E" w:rsidRDefault="00EE4634" w:rsidP="00EE4634">
      <w:pPr>
        <w:rPr>
          <w:rFonts w:cstheme="minorHAnsi"/>
        </w:rPr>
      </w:pPr>
      <w:r w:rsidRPr="009E6F4D">
        <w:rPr>
          <w:rFonts w:cstheme="minorHAnsi"/>
          <w:color w:val="0070C0"/>
          <w:u w:val="single"/>
        </w:rPr>
        <w:t xml:space="preserve">Il Ghipset </w:t>
      </w:r>
      <w:r w:rsidRPr="0021589E">
        <w:rPr>
          <w:rFonts w:cstheme="minorHAnsi"/>
        </w:rPr>
        <w:t xml:space="preserve">è un supporto che </w:t>
      </w:r>
      <w:r w:rsidR="00C5416F">
        <w:rPr>
          <w:rFonts w:cstheme="minorHAnsi"/>
          <w:lang w:val="ru-RU"/>
        </w:rPr>
        <w:t xml:space="preserve">collega </w:t>
      </w:r>
      <w:r w:rsidRPr="0021589E">
        <w:rPr>
          <w:rFonts w:cstheme="minorHAnsi"/>
        </w:rPr>
        <w:t xml:space="preserve"> la CPU e le varie periferiche, è formato da due diversi circuiti integrati :</w:t>
      </w:r>
    </w:p>
    <w:p w14:paraId="32F72B64" w14:textId="77777777" w:rsidR="009C1479" w:rsidRDefault="00EE4634" w:rsidP="00915C3F">
      <w:pPr>
        <w:pStyle w:val="a3"/>
        <w:numPr>
          <w:ilvl w:val="0"/>
          <w:numId w:val="56"/>
        </w:numPr>
        <w:rPr>
          <w:rFonts w:cstheme="minorHAnsi"/>
          <w:lang w:val="en-US"/>
        </w:rPr>
      </w:pPr>
      <w:r w:rsidRPr="009C1479">
        <w:rPr>
          <w:rFonts w:cstheme="minorHAnsi"/>
          <w:lang w:val="en-US"/>
        </w:rPr>
        <w:t>North Bridge;</w:t>
      </w:r>
    </w:p>
    <w:p w14:paraId="4F4875C4" w14:textId="77777777" w:rsidR="00EE4634" w:rsidRPr="009C1479" w:rsidRDefault="00EE4634" w:rsidP="00915C3F">
      <w:pPr>
        <w:pStyle w:val="a3"/>
        <w:numPr>
          <w:ilvl w:val="0"/>
          <w:numId w:val="56"/>
        </w:numPr>
        <w:rPr>
          <w:rFonts w:cstheme="minorHAnsi"/>
          <w:lang w:val="en-US"/>
        </w:rPr>
      </w:pPr>
      <w:r w:rsidRPr="009C1479">
        <w:rPr>
          <w:rFonts w:cstheme="minorHAnsi"/>
          <w:lang w:val="en-US"/>
        </w:rPr>
        <w:t>South Bridge.</w:t>
      </w:r>
    </w:p>
    <w:p w14:paraId="29DAC343" w14:textId="77777777" w:rsidR="00EE4634" w:rsidRPr="0021589E" w:rsidRDefault="00EE4634" w:rsidP="00EE4634">
      <w:pPr>
        <w:rPr>
          <w:rFonts w:cstheme="minorHAnsi"/>
        </w:rPr>
      </w:pPr>
      <w:r w:rsidRPr="0021589E">
        <w:rPr>
          <w:rFonts w:cstheme="minorHAnsi"/>
        </w:rPr>
        <w:t xml:space="preserve">II </w:t>
      </w:r>
      <w:r w:rsidR="00FD4ABE">
        <w:rPr>
          <w:rFonts w:cstheme="minorHAnsi"/>
        </w:rPr>
        <w:t xml:space="preserve"> bridge</w:t>
      </w:r>
      <w:r w:rsidR="00FD4ABE">
        <w:rPr>
          <w:rFonts w:cstheme="minorHAnsi"/>
          <w:lang w:val="ru-RU"/>
        </w:rPr>
        <w:t xml:space="preserve"> </w:t>
      </w:r>
      <w:r w:rsidR="00FD4ABE">
        <w:rPr>
          <w:rFonts w:cstheme="minorHAnsi"/>
        </w:rPr>
        <w:t>collega</w:t>
      </w:r>
      <w:r w:rsidRPr="0021589E">
        <w:rPr>
          <w:rFonts w:cstheme="minorHAnsi"/>
        </w:rPr>
        <w:t xml:space="preserve"> i diversi </w:t>
      </w:r>
      <w:r w:rsidR="00FD4ABE">
        <w:rPr>
          <w:rFonts w:cstheme="minorHAnsi"/>
          <w:lang w:val="ru-RU"/>
        </w:rPr>
        <w:t xml:space="preserve">componenti </w:t>
      </w:r>
      <w:r w:rsidR="005F3952">
        <w:rPr>
          <w:rFonts w:cstheme="minorHAnsi"/>
          <w:lang w:val="ru-RU"/>
        </w:rPr>
        <w:t>con</w:t>
      </w:r>
      <w:r w:rsidRPr="0021589E">
        <w:rPr>
          <w:rFonts w:cstheme="minorHAnsi"/>
        </w:rPr>
        <w:t xml:space="preserve"> motherboard.</w:t>
      </w:r>
    </w:p>
    <w:p w14:paraId="488199C3" w14:textId="77777777" w:rsidR="002E4798" w:rsidRDefault="00EE4634" w:rsidP="0077123A">
      <w:pPr>
        <w:rPr>
          <w:rFonts w:cstheme="minorHAnsi"/>
        </w:rPr>
      </w:pPr>
      <w:r w:rsidRPr="002E4A13">
        <w:rPr>
          <w:rFonts w:cstheme="minorHAnsi"/>
          <w:color w:val="0070C0"/>
          <w:u w:val="single"/>
        </w:rPr>
        <w:t xml:space="preserve">Al NorthBridge </w:t>
      </w:r>
      <w:r w:rsidRPr="0021589E">
        <w:rPr>
          <w:rFonts w:cstheme="minorHAnsi"/>
        </w:rPr>
        <w:t>sono affidate</w:t>
      </w:r>
      <w:r w:rsidR="002E4A13">
        <w:rPr>
          <w:rFonts w:cstheme="minorHAnsi"/>
          <w:lang w:val="ru-RU"/>
        </w:rPr>
        <w:t xml:space="preserve"> </w:t>
      </w:r>
      <w:r w:rsidRPr="002E4A13">
        <w:rPr>
          <w:rFonts w:cstheme="minorHAnsi"/>
        </w:rPr>
        <w:t>le relazioni verso le periferiche più veloci come</w:t>
      </w:r>
      <w:r w:rsidR="002E4A13">
        <w:rPr>
          <w:rFonts w:cstheme="minorHAnsi"/>
          <w:lang w:val="ru-RU"/>
        </w:rPr>
        <w:t>:</w:t>
      </w:r>
      <w:r w:rsidRPr="002E4A13">
        <w:rPr>
          <w:rFonts w:cstheme="minorHAnsi"/>
        </w:rPr>
        <w:t xml:space="preserve"> </w:t>
      </w:r>
    </w:p>
    <w:p w14:paraId="2EF49F10" w14:textId="77777777" w:rsidR="002E4798" w:rsidRDefault="002E4A13" w:rsidP="00915C3F">
      <w:pPr>
        <w:pStyle w:val="a3"/>
        <w:numPr>
          <w:ilvl w:val="0"/>
          <w:numId w:val="57"/>
        </w:numPr>
        <w:rPr>
          <w:rFonts w:cstheme="minorHAnsi"/>
        </w:rPr>
      </w:pPr>
      <w:r w:rsidRPr="002E4798">
        <w:rPr>
          <w:rFonts w:cstheme="minorHAnsi"/>
        </w:rPr>
        <w:t>la memoria RAM</w:t>
      </w:r>
    </w:p>
    <w:p w14:paraId="7986FEC1" w14:textId="77777777" w:rsidR="002B65BF" w:rsidRPr="002E4798" w:rsidRDefault="00EE4634" w:rsidP="00915C3F">
      <w:pPr>
        <w:pStyle w:val="a3"/>
        <w:numPr>
          <w:ilvl w:val="0"/>
          <w:numId w:val="57"/>
        </w:numPr>
        <w:rPr>
          <w:rFonts w:cstheme="minorHAnsi"/>
        </w:rPr>
      </w:pPr>
      <w:r w:rsidRPr="002E4798">
        <w:rPr>
          <w:rFonts w:cstheme="minorHAnsi"/>
        </w:rPr>
        <w:t xml:space="preserve">i processori per la grafica, </w:t>
      </w:r>
    </w:p>
    <w:p w14:paraId="4AE81910" w14:textId="77777777" w:rsidR="009518D9" w:rsidRDefault="009518D9" w:rsidP="002B65BF">
      <w:pPr>
        <w:rPr>
          <w:rFonts w:cstheme="minorHAnsi"/>
          <w:lang w:val="ru-RU"/>
        </w:rPr>
      </w:pPr>
      <w:r w:rsidRPr="002E4A13">
        <w:rPr>
          <w:rFonts w:cstheme="minorHAnsi"/>
          <w:color w:val="0070C0"/>
          <w:u w:val="single"/>
        </w:rPr>
        <w:t>NorthBridge</w:t>
      </w:r>
      <w:r>
        <w:rPr>
          <w:rFonts w:cstheme="minorHAnsi"/>
          <w:color w:val="0070C0"/>
          <w:u w:val="single"/>
          <w:lang w:val="ru-RU"/>
        </w:rPr>
        <w:t>:</w:t>
      </w:r>
    </w:p>
    <w:p w14:paraId="45166AD5" w14:textId="77777777" w:rsidR="006D3A98" w:rsidRDefault="0077123A" w:rsidP="00915C3F">
      <w:pPr>
        <w:pStyle w:val="a3"/>
        <w:numPr>
          <w:ilvl w:val="0"/>
          <w:numId w:val="58"/>
        </w:numPr>
        <w:rPr>
          <w:rFonts w:cstheme="minorHAnsi"/>
        </w:rPr>
      </w:pPr>
      <w:r w:rsidRPr="006D3A98">
        <w:rPr>
          <w:rFonts w:cstheme="minorHAnsi"/>
          <w:lang w:val="ru-RU"/>
        </w:rPr>
        <w:t xml:space="preserve">Viene usato </w:t>
      </w:r>
      <w:r w:rsidR="00EE4634" w:rsidRPr="006D3A98">
        <w:rPr>
          <w:rFonts w:cstheme="minorHAnsi"/>
        </w:rPr>
        <w:t xml:space="preserve">mediante i moderni BUS PCl-express attraverso il  FSB  (Front Side BUS). </w:t>
      </w:r>
    </w:p>
    <w:p w14:paraId="080D3610" w14:textId="77777777" w:rsidR="006D3A98" w:rsidRDefault="00EE4634" w:rsidP="00915C3F">
      <w:pPr>
        <w:pStyle w:val="a3"/>
        <w:numPr>
          <w:ilvl w:val="0"/>
          <w:numId w:val="58"/>
        </w:numPr>
        <w:rPr>
          <w:rFonts w:cstheme="minorHAnsi"/>
        </w:rPr>
      </w:pPr>
      <w:r w:rsidRPr="006D3A98">
        <w:rPr>
          <w:rFonts w:cstheme="minorHAnsi"/>
        </w:rPr>
        <w:t>Viene  chiamat</w:t>
      </w:r>
      <w:r w:rsidR="006D3A98">
        <w:rPr>
          <w:rFonts w:cstheme="minorHAnsi"/>
        </w:rPr>
        <w:t xml:space="preserve">o MCH (Memory Controller Hub) </w:t>
      </w:r>
    </w:p>
    <w:p w14:paraId="7DDFBEA1" w14:textId="77777777" w:rsidR="00E824CE" w:rsidRDefault="00EE4634" w:rsidP="00915C3F">
      <w:pPr>
        <w:pStyle w:val="a3"/>
        <w:numPr>
          <w:ilvl w:val="0"/>
          <w:numId w:val="58"/>
        </w:numPr>
        <w:rPr>
          <w:rFonts w:cstheme="minorHAnsi"/>
        </w:rPr>
      </w:pPr>
      <w:r w:rsidRPr="006D3A98">
        <w:rPr>
          <w:rFonts w:cstheme="minorHAnsi"/>
        </w:rPr>
        <w:t xml:space="preserve">possiede in genere dimensioni maggiori rispetto al </w:t>
      </w:r>
      <w:r w:rsidR="006C716B" w:rsidRPr="0021589E">
        <w:rPr>
          <w:rFonts w:cstheme="minorHAnsi"/>
        </w:rPr>
        <w:t>SouthBridge</w:t>
      </w:r>
      <w:r w:rsidRPr="006D3A98">
        <w:rPr>
          <w:rFonts w:cstheme="minorHAnsi"/>
        </w:rPr>
        <w:t xml:space="preserve">. </w:t>
      </w:r>
    </w:p>
    <w:p w14:paraId="0BA116E2" w14:textId="77777777" w:rsidR="00EE4634" w:rsidRPr="006D3A98" w:rsidRDefault="00E824CE" w:rsidP="00915C3F">
      <w:pPr>
        <w:pStyle w:val="a3"/>
        <w:numPr>
          <w:ilvl w:val="0"/>
          <w:numId w:val="58"/>
        </w:numPr>
        <w:rPr>
          <w:rFonts w:cstheme="minorHAnsi"/>
        </w:rPr>
      </w:pPr>
      <w:r>
        <w:rPr>
          <w:rFonts w:cstheme="minorHAnsi"/>
        </w:rPr>
        <w:t>Una volta controllava</w:t>
      </w:r>
      <w:r w:rsidR="00EE4634" w:rsidRPr="006D3A98">
        <w:rPr>
          <w:rFonts w:cstheme="minorHAnsi"/>
        </w:rPr>
        <w:t xml:space="preserve"> </w:t>
      </w:r>
      <w:r w:rsidR="00856568">
        <w:rPr>
          <w:rFonts w:cstheme="minorHAnsi"/>
          <w:lang w:val="ru-RU"/>
        </w:rPr>
        <w:t xml:space="preserve">anche </w:t>
      </w:r>
      <w:r w:rsidR="00EE4634" w:rsidRPr="006D3A98">
        <w:rPr>
          <w:rFonts w:cstheme="minorHAnsi"/>
        </w:rPr>
        <w:t xml:space="preserve">la cache della CPU, ma </w:t>
      </w:r>
      <w:r>
        <w:rPr>
          <w:rFonts w:cstheme="minorHAnsi"/>
          <w:lang w:val="ru-RU"/>
        </w:rPr>
        <w:t>adesso</w:t>
      </w:r>
      <w:r w:rsidR="00EE4634" w:rsidRPr="006D3A98">
        <w:rPr>
          <w:rFonts w:cstheme="minorHAnsi"/>
        </w:rPr>
        <w:t xml:space="preserve"> </w:t>
      </w:r>
      <w:r w:rsidR="00856568">
        <w:rPr>
          <w:rFonts w:cstheme="minorHAnsi"/>
          <w:lang w:val="ru-RU"/>
        </w:rPr>
        <w:t>la cache</w:t>
      </w:r>
      <w:r w:rsidR="006233AE">
        <w:rPr>
          <w:rFonts w:cstheme="minorHAnsi"/>
          <w:lang w:val="ru-RU"/>
        </w:rPr>
        <w:t xml:space="preserve"> della CPU</w:t>
      </w:r>
      <w:r w:rsidR="00EE4634" w:rsidRPr="006D3A98">
        <w:rPr>
          <w:rFonts w:cstheme="minorHAnsi"/>
        </w:rPr>
        <w:t xml:space="preserve"> è </w:t>
      </w:r>
      <w:r w:rsidR="006233AE">
        <w:rPr>
          <w:rFonts w:cstheme="minorHAnsi"/>
        </w:rPr>
        <w:t xml:space="preserve"> integrata all’interno d</w:t>
      </w:r>
      <w:r w:rsidR="006233AE">
        <w:rPr>
          <w:rFonts w:cstheme="minorHAnsi"/>
          <w:lang w:val="ru-RU"/>
        </w:rPr>
        <w:t>i</w:t>
      </w:r>
      <w:r w:rsidR="00EE4634" w:rsidRPr="006D3A98">
        <w:rPr>
          <w:rFonts w:cstheme="minorHAnsi"/>
        </w:rPr>
        <w:t xml:space="preserve"> CPU </w:t>
      </w:r>
    </w:p>
    <w:p w14:paraId="3DF7A143" w14:textId="77777777" w:rsidR="00FE7AFA" w:rsidRDefault="00EE4634" w:rsidP="00EE4634">
      <w:pPr>
        <w:rPr>
          <w:rFonts w:cstheme="minorHAnsi"/>
        </w:rPr>
      </w:pPr>
      <w:r w:rsidRPr="008A22C1">
        <w:rPr>
          <w:rFonts w:cstheme="minorHAnsi"/>
          <w:color w:val="0070C0"/>
          <w:u w:val="single"/>
        </w:rPr>
        <w:t>Al SouthBridge, ICH (I/O Controller Hub)</w:t>
      </w:r>
      <w:r w:rsidRPr="0021589E">
        <w:rPr>
          <w:rFonts w:cstheme="minorHAnsi"/>
        </w:rPr>
        <w:t>, spetta  lo s</w:t>
      </w:r>
      <w:r w:rsidR="00FE7AFA">
        <w:rPr>
          <w:rFonts w:cstheme="minorHAnsi"/>
        </w:rPr>
        <w:t>cambio dati con tutto il resto</w:t>
      </w:r>
      <w:r w:rsidR="00FE7AFA">
        <w:rPr>
          <w:rFonts w:cstheme="minorHAnsi"/>
          <w:lang w:val="ru-RU"/>
        </w:rPr>
        <w:t>:</w:t>
      </w:r>
    </w:p>
    <w:p w14:paraId="5FF253EA" w14:textId="77777777" w:rsidR="00FE7AFA" w:rsidRDefault="00EE4634" w:rsidP="00915C3F">
      <w:pPr>
        <w:pStyle w:val="a3"/>
        <w:numPr>
          <w:ilvl w:val="0"/>
          <w:numId w:val="59"/>
        </w:numPr>
        <w:rPr>
          <w:rFonts w:cstheme="minorHAnsi"/>
        </w:rPr>
      </w:pPr>
      <w:r w:rsidRPr="00FE7AFA">
        <w:rPr>
          <w:rFonts w:cstheme="minorHAnsi"/>
        </w:rPr>
        <w:t xml:space="preserve">i controller dei dischi fissi, </w:t>
      </w:r>
    </w:p>
    <w:p w14:paraId="6E8A2A45" w14:textId="77777777" w:rsidR="00FE7AFA" w:rsidRDefault="00EE4634" w:rsidP="00915C3F">
      <w:pPr>
        <w:pStyle w:val="a3"/>
        <w:numPr>
          <w:ilvl w:val="0"/>
          <w:numId w:val="59"/>
        </w:numPr>
        <w:rPr>
          <w:rFonts w:cstheme="minorHAnsi"/>
        </w:rPr>
      </w:pPr>
      <w:r w:rsidRPr="00FE7AFA">
        <w:rPr>
          <w:rFonts w:cstheme="minorHAnsi"/>
        </w:rPr>
        <w:t xml:space="preserve">il clock di sistema, </w:t>
      </w:r>
    </w:p>
    <w:p w14:paraId="45849958" w14:textId="77777777" w:rsidR="00FE7AFA" w:rsidRDefault="00EE4634" w:rsidP="00915C3F">
      <w:pPr>
        <w:pStyle w:val="a3"/>
        <w:numPr>
          <w:ilvl w:val="0"/>
          <w:numId w:val="59"/>
        </w:numPr>
        <w:rPr>
          <w:rFonts w:cstheme="minorHAnsi"/>
        </w:rPr>
      </w:pPr>
      <w:r w:rsidRPr="00FE7AFA">
        <w:rPr>
          <w:rFonts w:cstheme="minorHAnsi"/>
        </w:rPr>
        <w:t xml:space="preserve">le porte di I/O, </w:t>
      </w:r>
    </w:p>
    <w:p w14:paraId="0AFB9D9D" w14:textId="77777777" w:rsidR="00EE4634" w:rsidRPr="00FE7AFA" w:rsidRDefault="00B30196" w:rsidP="00915C3F">
      <w:pPr>
        <w:pStyle w:val="a3"/>
        <w:numPr>
          <w:ilvl w:val="0"/>
          <w:numId w:val="59"/>
        </w:numPr>
        <w:rPr>
          <w:rFonts w:cstheme="minorHAnsi"/>
        </w:rPr>
      </w:pPr>
      <w:r>
        <w:rPr>
          <w:rFonts w:cstheme="minorHAnsi"/>
        </w:rPr>
        <w:t xml:space="preserve">gli slot PCI </w:t>
      </w:r>
    </w:p>
    <w:p w14:paraId="71DA3EF0" w14:textId="77777777" w:rsidR="00EE3727" w:rsidRPr="0021589E" w:rsidRDefault="00165C49" w:rsidP="00EE4634">
      <w:pPr>
        <w:rPr>
          <w:rFonts w:cstheme="minorHAnsi"/>
        </w:rPr>
      </w:pPr>
      <w:r>
        <w:rPr>
          <w:rFonts w:cstheme="minorHAnsi"/>
          <w:lang w:val="ru-RU"/>
        </w:rPr>
        <w:t>U</w:t>
      </w:r>
      <w:r w:rsidR="00EE4634" w:rsidRPr="0021589E">
        <w:rPr>
          <w:rFonts w:cstheme="minorHAnsi"/>
        </w:rPr>
        <w:t xml:space="preserve">n BUS denominato ISB </w:t>
      </w:r>
      <w:r>
        <w:rPr>
          <w:rFonts w:cstheme="minorHAnsi"/>
        </w:rPr>
        <w:t xml:space="preserve"> (Internai Side BUS)</w:t>
      </w:r>
      <w:r w:rsidR="00147426">
        <w:rPr>
          <w:rFonts w:cstheme="minorHAnsi"/>
          <w:lang w:val="ru-RU"/>
        </w:rPr>
        <w:t xml:space="preserve"> collega</w:t>
      </w:r>
      <w:r>
        <w:rPr>
          <w:rFonts w:cstheme="minorHAnsi"/>
          <w:lang w:val="ru-RU"/>
        </w:rPr>
        <w:t xml:space="preserve"> i </w:t>
      </w:r>
      <w:r w:rsidRPr="0021589E">
        <w:rPr>
          <w:rFonts w:cstheme="minorHAnsi"/>
        </w:rPr>
        <w:t xml:space="preserve">due chipset </w:t>
      </w:r>
      <w:r w:rsidR="00147426">
        <w:rPr>
          <w:rFonts w:cstheme="minorHAnsi"/>
          <w:lang w:val="ru-RU"/>
        </w:rPr>
        <w:t>tra loro.</w:t>
      </w:r>
    </w:p>
    <w:p w14:paraId="5CAD7226" w14:textId="77777777" w:rsidR="001104B0" w:rsidRDefault="00147426" w:rsidP="001104B0">
      <w:pPr>
        <w:rPr>
          <w:rFonts w:cstheme="minorHAnsi"/>
          <w:lang w:val="ru-RU"/>
        </w:rPr>
      </w:pPr>
      <w:r w:rsidRPr="001D7628">
        <w:rPr>
          <w:rFonts w:cstheme="minorHAnsi"/>
          <w:color w:val="0070C0"/>
          <w:u w:val="single"/>
        </w:rPr>
        <w:t>FSB</w:t>
      </w:r>
      <w:r>
        <w:rPr>
          <w:rFonts w:cstheme="minorHAnsi"/>
        </w:rPr>
        <w:t xml:space="preserve"> </w:t>
      </w:r>
      <w:r>
        <w:rPr>
          <w:rFonts w:cstheme="minorHAnsi"/>
          <w:lang w:val="ru-RU"/>
        </w:rPr>
        <w:t xml:space="preserve">è </w:t>
      </w:r>
      <w:r w:rsidR="00EE4634" w:rsidRPr="0021589E">
        <w:rPr>
          <w:rFonts w:cstheme="minorHAnsi"/>
        </w:rPr>
        <w:t xml:space="preserve">il BUS che trasporta i dati tra la CPU e il chipset NorthBridge. </w:t>
      </w:r>
      <w:r w:rsidR="001104B0">
        <w:rPr>
          <w:rFonts w:cstheme="minorHAnsi"/>
          <w:lang w:val="ru-RU"/>
        </w:rPr>
        <w:t>È</w:t>
      </w:r>
      <w:r w:rsidR="00EE4634" w:rsidRPr="0021589E">
        <w:rPr>
          <w:rFonts w:cstheme="minorHAnsi"/>
        </w:rPr>
        <w:t xml:space="preserve"> formato</w:t>
      </w:r>
      <w:r w:rsidR="001104B0">
        <w:rPr>
          <w:rFonts w:cstheme="minorHAnsi"/>
          <w:lang w:val="ru-RU"/>
        </w:rPr>
        <w:t>:</w:t>
      </w:r>
    </w:p>
    <w:p w14:paraId="05010A7A" w14:textId="77777777" w:rsidR="001104B0" w:rsidRPr="001104B0" w:rsidRDefault="001104B0" w:rsidP="00915C3F">
      <w:pPr>
        <w:pStyle w:val="a3"/>
        <w:numPr>
          <w:ilvl w:val="0"/>
          <w:numId w:val="60"/>
        </w:numPr>
        <w:rPr>
          <w:rFonts w:cstheme="minorHAnsi"/>
          <w:lang w:val="ru-RU"/>
        </w:rPr>
      </w:pPr>
      <w:r>
        <w:rPr>
          <w:rFonts w:cstheme="minorHAnsi"/>
        </w:rPr>
        <w:t xml:space="preserve">da un BUS dati </w:t>
      </w:r>
    </w:p>
    <w:p w14:paraId="13FBA8AA" w14:textId="77777777" w:rsidR="00EE4634" w:rsidRPr="001104B0" w:rsidRDefault="001104B0" w:rsidP="00915C3F">
      <w:pPr>
        <w:pStyle w:val="a3"/>
        <w:numPr>
          <w:ilvl w:val="0"/>
          <w:numId w:val="60"/>
        </w:numPr>
        <w:rPr>
          <w:rFonts w:cstheme="minorHAnsi"/>
          <w:lang w:val="ru-RU"/>
        </w:rPr>
      </w:pPr>
      <w:r>
        <w:rPr>
          <w:rFonts w:cstheme="minorHAnsi"/>
        </w:rPr>
        <w:t>da un BUS indirizzi.</w:t>
      </w:r>
    </w:p>
    <w:p w14:paraId="38823A08" w14:textId="77777777" w:rsidR="00EE4634" w:rsidRPr="0021589E" w:rsidRDefault="00090B6A" w:rsidP="00EE4634">
      <w:pPr>
        <w:rPr>
          <w:rFonts w:cstheme="minorHAnsi"/>
        </w:rPr>
      </w:pPr>
      <w:r w:rsidRPr="00090B6A">
        <w:rPr>
          <w:rFonts w:cstheme="minorHAnsi"/>
          <w:color w:val="0070C0"/>
          <w:u w:val="single"/>
        </w:rPr>
        <w:t>ISB</w:t>
      </w:r>
      <w:r>
        <w:rPr>
          <w:rFonts w:cstheme="minorHAnsi"/>
        </w:rPr>
        <w:t xml:space="preserve"> </w:t>
      </w:r>
      <w:r>
        <w:rPr>
          <w:rFonts w:cstheme="minorHAnsi"/>
          <w:lang w:val="ru-RU"/>
        </w:rPr>
        <w:t>è</w:t>
      </w:r>
      <w:r w:rsidR="00EE4634" w:rsidRPr="0021589E">
        <w:rPr>
          <w:rFonts w:cstheme="minorHAnsi"/>
        </w:rPr>
        <w:t xml:space="preserve"> il BUS che trasporta i dati tra il chipset NorthBridge e SouthBridge. </w:t>
      </w:r>
    </w:p>
    <w:p w14:paraId="76F90830" w14:textId="77777777" w:rsidR="002C30C2" w:rsidRDefault="00EE4634" w:rsidP="00EE4634">
      <w:pPr>
        <w:rPr>
          <w:rFonts w:cstheme="minorHAnsi"/>
        </w:rPr>
      </w:pPr>
      <w:r w:rsidRPr="00EE14F5">
        <w:rPr>
          <w:rFonts w:cstheme="minorHAnsi"/>
          <w:color w:val="0070C0"/>
          <w:u w:val="single"/>
        </w:rPr>
        <w:t xml:space="preserve">LPC </w:t>
      </w:r>
      <w:r w:rsidRPr="0021589E">
        <w:rPr>
          <w:rFonts w:cstheme="minorHAnsi"/>
        </w:rPr>
        <w:t xml:space="preserve">(Low PinOut Controller) </w:t>
      </w:r>
      <w:r w:rsidR="00EE14F5">
        <w:rPr>
          <w:rFonts w:cstheme="minorHAnsi"/>
          <w:lang w:val="ru-RU"/>
        </w:rPr>
        <w:t xml:space="preserve">è il BUS che </w:t>
      </w:r>
      <w:r w:rsidR="004E21A6">
        <w:rPr>
          <w:rFonts w:cstheme="minorHAnsi"/>
          <w:lang w:val="ru-RU"/>
        </w:rPr>
        <w:t>collega il</w:t>
      </w:r>
      <w:r w:rsidRPr="0021589E">
        <w:rPr>
          <w:rFonts w:cstheme="minorHAnsi"/>
        </w:rPr>
        <w:t xml:space="preserve"> chipset SouthBridge </w:t>
      </w:r>
      <w:r w:rsidR="004E21A6">
        <w:rPr>
          <w:rFonts w:cstheme="minorHAnsi"/>
          <w:lang w:val="ru-RU"/>
        </w:rPr>
        <w:t xml:space="preserve">con </w:t>
      </w:r>
      <w:r w:rsidRPr="0021589E">
        <w:rPr>
          <w:rFonts w:cstheme="minorHAnsi"/>
        </w:rPr>
        <w:t xml:space="preserve">alcuni dispositivi  lenti </w:t>
      </w:r>
      <w:r w:rsidR="002C30C2">
        <w:rPr>
          <w:rFonts w:cstheme="minorHAnsi"/>
          <w:lang w:val="ru-RU"/>
        </w:rPr>
        <w:t>come:</w:t>
      </w:r>
    </w:p>
    <w:p w14:paraId="4ABC1DFC" w14:textId="77777777" w:rsidR="00BA2043" w:rsidRDefault="00EE4634" w:rsidP="00915C3F">
      <w:pPr>
        <w:pStyle w:val="a3"/>
        <w:numPr>
          <w:ilvl w:val="0"/>
          <w:numId w:val="61"/>
        </w:numPr>
        <w:rPr>
          <w:rFonts w:cstheme="minorHAnsi"/>
        </w:rPr>
      </w:pPr>
      <w:r w:rsidRPr="002C30C2">
        <w:rPr>
          <w:rFonts w:cstheme="minorHAnsi"/>
        </w:rPr>
        <w:t xml:space="preserve">la memoria Flash </w:t>
      </w:r>
      <w:r w:rsidR="00BA2043">
        <w:rPr>
          <w:rFonts w:cstheme="minorHAnsi"/>
          <w:lang w:val="ru-RU"/>
        </w:rPr>
        <w:t>che</w:t>
      </w:r>
      <w:r w:rsidRPr="002C30C2">
        <w:rPr>
          <w:rFonts w:cstheme="minorHAnsi"/>
        </w:rPr>
        <w:t xml:space="preserve"> </w:t>
      </w:r>
      <w:r w:rsidR="00BA2043">
        <w:rPr>
          <w:rFonts w:cstheme="minorHAnsi"/>
          <w:lang w:val="ru-RU"/>
        </w:rPr>
        <w:t>contiene</w:t>
      </w:r>
      <w:r w:rsidRPr="002C30C2">
        <w:rPr>
          <w:rFonts w:cstheme="minorHAnsi"/>
        </w:rPr>
        <w:t xml:space="preserve"> il BIOS </w:t>
      </w:r>
    </w:p>
    <w:p w14:paraId="2DD732D3" w14:textId="77777777" w:rsidR="00EE4634" w:rsidRPr="002C30C2" w:rsidRDefault="00EE4634" w:rsidP="00915C3F">
      <w:pPr>
        <w:pStyle w:val="a3"/>
        <w:numPr>
          <w:ilvl w:val="0"/>
          <w:numId w:val="61"/>
        </w:numPr>
        <w:rPr>
          <w:rFonts w:cstheme="minorHAnsi"/>
        </w:rPr>
      </w:pPr>
      <w:r w:rsidRPr="002C30C2">
        <w:rPr>
          <w:rFonts w:cstheme="minorHAnsi"/>
        </w:rPr>
        <w:t xml:space="preserve"> le porte seriali e parallele.</w:t>
      </w:r>
    </w:p>
    <w:p w14:paraId="33C5A02B" w14:textId="77777777" w:rsidR="00EE4634" w:rsidRPr="0021589E" w:rsidRDefault="00EE4634" w:rsidP="00EE4634">
      <w:pPr>
        <w:rPr>
          <w:rFonts w:cstheme="minorHAnsi"/>
        </w:rPr>
      </w:pPr>
      <w:r w:rsidRPr="00F61A4A">
        <w:rPr>
          <w:rFonts w:cstheme="minorHAnsi"/>
          <w:color w:val="0070C0"/>
          <w:u w:val="single"/>
        </w:rPr>
        <w:lastRenderedPageBreak/>
        <w:t>BSB</w:t>
      </w:r>
      <w:r w:rsidRPr="0021589E">
        <w:rPr>
          <w:rFonts w:cstheme="minorHAnsi"/>
        </w:rPr>
        <w:t xml:space="preserve"> (Back side BUS) </w:t>
      </w:r>
      <w:r w:rsidR="00C413B8">
        <w:rPr>
          <w:rFonts w:cstheme="minorHAnsi"/>
          <w:lang w:val="ru-RU"/>
        </w:rPr>
        <w:t xml:space="preserve">è il BUS che </w:t>
      </w:r>
      <w:r w:rsidR="00C413B8">
        <w:rPr>
          <w:rFonts w:cstheme="minorHAnsi"/>
        </w:rPr>
        <w:t xml:space="preserve"> collega</w:t>
      </w:r>
      <w:r w:rsidRPr="0021589E">
        <w:rPr>
          <w:rFonts w:cstheme="minorHAnsi"/>
        </w:rPr>
        <w:t xml:space="preserve"> </w:t>
      </w:r>
      <w:r w:rsidR="00C413B8">
        <w:rPr>
          <w:rFonts w:cstheme="minorHAnsi"/>
        </w:rPr>
        <w:t xml:space="preserve"> </w:t>
      </w:r>
      <w:r w:rsidRPr="0021589E">
        <w:rPr>
          <w:rFonts w:cstheme="minorHAnsi"/>
        </w:rPr>
        <w:t xml:space="preserve">la CPU </w:t>
      </w:r>
      <w:r w:rsidR="00C413B8">
        <w:rPr>
          <w:rFonts w:cstheme="minorHAnsi"/>
          <w:lang w:val="ru-RU"/>
        </w:rPr>
        <w:t xml:space="preserve">con </w:t>
      </w:r>
      <w:r w:rsidRPr="0021589E">
        <w:rPr>
          <w:rFonts w:cstheme="minorHAnsi"/>
        </w:rPr>
        <w:t xml:space="preserve">la memoria Cache di secondo livello (L2), </w:t>
      </w:r>
    </w:p>
    <w:p w14:paraId="3F9E7174" w14:textId="77777777" w:rsidR="00EE4634" w:rsidRPr="0021589E" w:rsidRDefault="00EE4634" w:rsidP="00EE4634">
      <w:pPr>
        <w:rPr>
          <w:rFonts w:cstheme="minorHAnsi"/>
        </w:rPr>
      </w:pPr>
      <w:r w:rsidRPr="0021589E">
        <w:rPr>
          <w:rFonts w:cstheme="minorHAnsi"/>
          <w:noProof/>
          <w:lang w:val="ru-RU" w:eastAsia="ru-RU"/>
        </w:rPr>
        <w:drawing>
          <wp:anchor distT="0" distB="0" distL="114300" distR="114300" simplePos="0" relativeHeight="251669504" behindDoc="0" locked="0" layoutInCell="1" allowOverlap="1" wp14:anchorId="2C8F6909" wp14:editId="14BD3AF7">
            <wp:simplePos x="0" y="0"/>
            <wp:positionH relativeFrom="column">
              <wp:posOffset>0</wp:posOffset>
            </wp:positionH>
            <wp:positionV relativeFrom="paragraph">
              <wp:posOffset>-8348599</wp:posOffset>
            </wp:positionV>
            <wp:extent cx="1226634" cy="1063243"/>
            <wp:effectExtent l="0" t="0" r="0" b="3810"/>
            <wp:wrapThrough wrapText="bothSides">
              <wp:wrapPolygon edited="0">
                <wp:start x="0" y="0"/>
                <wp:lineTo x="0" y="21290"/>
                <wp:lineTo x="21141" y="21290"/>
                <wp:lineTo x="21141"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26717" cy="1063315"/>
                    </a:xfrm>
                    <a:prstGeom prst="rect">
                      <a:avLst/>
                    </a:prstGeom>
                  </pic:spPr>
                </pic:pic>
              </a:graphicData>
            </a:graphic>
            <wp14:sizeRelH relativeFrom="margin">
              <wp14:pctWidth>0</wp14:pctWidth>
            </wp14:sizeRelH>
            <wp14:sizeRelV relativeFrom="margin">
              <wp14:pctHeight>0</wp14:pctHeight>
            </wp14:sizeRelV>
          </wp:anchor>
        </w:drawing>
      </w:r>
      <w:r w:rsidRPr="0021589E">
        <w:rPr>
          <w:rFonts w:cstheme="minorHAnsi"/>
        </w:rPr>
        <w:t>I Recentemente i costruttori di microprocessori si stanno orientando per cablare nella CPU anche questi circuiti, per esempio il processore Core i7, contiene un circuito che gli consente di gestire direttamente la memoria RAM.</w:t>
      </w:r>
    </w:p>
    <w:p w14:paraId="3C735532" w14:textId="77777777" w:rsidR="006B2767" w:rsidRDefault="005208CC" w:rsidP="00EE4634">
      <w:pPr>
        <w:rPr>
          <w:rFonts w:cstheme="minorHAnsi"/>
        </w:rPr>
      </w:pPr>
      <w:r w:rsidRPr="00C2470E">
        <w:rPr>
          <w:rFonts w:cstheme="minorHAnsi"/>
          <w:color w:val="0070C0"/>
          <w:u w:val="single"/>
          <w:lang w:val="ru-RU"/>
        </w:rPr>
        <w:t xml:space="preserve">La </w:t>
      </w:r>
      <w:r w:rsidRPr="00C2470E">
        <w:rPr>
          <w:rFonts w:cstheme="minorHAnsi"/>
          <w:color w:val="0070C0"/>
          <w:u w:val="single"/>
        </w:rPr>
        <w:t>bandwidth (banda passante)</w:t>
      </w:r>
      <w:r w:rsidRPr="00C2470E">
        <w:rPr>
          <w:rFonts w:cstheme="minorHAnsi"/>
          <w:color w:val="0070C0"/>
          <w:u w:val="single"/>
          <w:lang w:val="ru-RU"/>
        </w:rPr>
        <w:t xml:space="preserve"> </w:t>
      </w:r>
      <w:r>
        <w:rPr>
          <w:rFonts w:cstheme="minorHAnsi"/>
          <w:lang w:val="ru-RU"/>
        </w:rPr>
        <w:t>è l</w:t>
      </w:r>
      <w:r w:rsidR="00EE4634" w:rsidRPr="0021589E">
        <w:rPr>
          <w:rFonts w:cstheme="minorHAnsi"/>
        </w:rPr>
        <w:t xml:space="preserve">a velocità con la quale la CPU </w:t>
      </w:r>
      <w:r w:rsidR="00C2470E">
        <w:rPr>
          <w:rFonts w:cstheme="minorHAnsi"/>
        </w:rPr>
        <w:t>trasmette i dati al northbridge</w:t>
      </w:r>
      <w:r w:rsidR="00EE4634" w:rsidRPr="0021589E">
        <w:rPr>
          <w:rFonts w:cstheme="minorHAnsi"/>
        </w:rPr>
        <w:t xml:space="preserve">. </w:t>
      </w:r>
    </w:p>
    <w:p w14:paraId="2F9821C7" w14:textId="77777777" w:rsidR="006228FC" w:rsidRDefault="000C6D29" w:rsidP="00EE4634">
      <w:pPr>
        <w:rPr>
          <w:rFonts w:cstheme="minorHAnsi"/>
        </w:rPr>
      </w:pPr>
      <w:r w:rsidRPr="00C2470E">
        <w:rPr>
          <w:rFonts w:cstheme="minorHAnsi"/>
          <w:color w:val="0070C0"/>
          <w:u w:val="single"/>
          <w:lang w:val="ru-RU"/>
        </w:rPr>
        <w:t xml:space="preserve">La </w:t>
      </w:r>
      <w:r w:rsidRPr="00C2470E">
        <w:rPr>
          <w:rFonts w:cstheme="minorHAnsi"/>
          <w:color w:val="0070C0"/>
          <w:u w:val="single"/>
        </w:rPr>
        <w:t>bandwidth (banda passante)</w:t>
      </w:r>
      <w:r w:rsidRPr="00C2470E">
        <w:rPr>
          <w:rFonts w:cstheme="minorHAnsi"/>
          <w:color w:val="0070C0"/>
          <w:u w:val="single"/>
          <w:lang w:val="ru-RU"/>
        </w:rPr>
        <w:t xml:space="preserve"> </w:t>
      </w:r>
      <w:r w:rsidR="00EE4634" w:rsidRPr="0021589E">
        <w:rPr>
          <w:rFonts w:cstheme="minorHAnsi"/>
        </w:rPr>
        <w:t xml:space="preserve"> si calcola</w:t>
      </w:r>
      <w:r w:rsidR="006B2767">
        <w:rPr>
          <w:rFonts w:cstheme="minorHAnsi"/>
          <w:lang w:val="ru-RU"/>
        </w:rPr>
        <w:t>:</w:t>
      </w:r>
      <w:r w:rsidR="00EE4634" w:rsidRPr="0021589E">
        <w:rPr>
          <w:rFonts w:cstheme="minorHAnsi"/>
        </w:rPr>
        <w:t xml:space="preserve"> moltiplicando i byte della dimensione del BUS del processore per la frequenza di clock (cicli al secondo) per il numero di data transfer a ogni ciclo. </w:t>
      </w:r>
    </w:p>
    <w:p w14:paraId="7A54951F" w14:textId="77777777" w:rsidR="00EE4634" w:rsidRPr="0021589E" w:rsidRDefault="00EE4634" w:rsidP="00EE4634">
      <w:pPr>
        <w:rPr>
          <w:rFonts w:cstheme="minorHAnsi"/>
        </w:rPr>
      </w:pPr>
      <w:r w:rsidRPr="0021589E">
        <w:rPr>
          <w:rFonts w:cstheme="minorHAnsi"/>
        </w:rPr>
        <w:t>Per esempio, un sistema con:</w:t>
      </w:r>
    </w:p>
    <w:p w14:paraId="19E9D18E" w14:textId="77777777" w:rsidR="006228FC" w:rsidRDefault="00EE4634" w:rsidP="00915C3F">
      <w:pPr>
        <w:pStyle w:val="a3"/>
        <w:numPr>
          <w:ilvl w:val="0"/>
          <w:numId w:val="62"/>
        </w:numPr>
        <w:rPr>
          <w:rFonts w:cstheme="minorHAnsi"/>
        </w:rPr>
      </w:pPr>
      <w:bookmarkStart w:id="0" w:name="_GoBack"/>
      <w:bookmarkEnd w:id="0"/>
      <w:r w:rsidRPr="006228FC">
        <w:rPr>
          <w:rFonts w:cstheme="minorHAnsi"/>
        </w:rPr>
        <w:t>I processore a 16 bit (2 byte),</w:t>
      </w:r>
    </w:p>
    <w:p w14:paraId="3A1901D6" w14:textId="77777777" w:rsidR="006228FC" w:rsidRDefault="00EE4634" w:rsidP="00915C3F">
      <w:pPr>
        <w:pStyle w:val="a3"/>
        <w:numPr>
          <w:ilvl w:val="0"/>
          <w:numId w:val="62"/>
        </w:numPr>
        <w:rPr>
          <w:rFonts w:cstheme="minorHAnsi"/>
        </w:rPr>
      </w:pPr>
      <w:r w:rsidRPr="006228FC">
        <w:rPr>
          <w:rFonts w:cstheme="minorHAnsi"/>
        </w:rPr>
        <w:t>FSB a 100 MHz,</w:t>
      </w:r>
    </w:p>
    <w:p w14:paraId="6C6852FE" w14:textId="77777777" w:rsidR="00EE4634" w:rsidRPr="006228FC" w:rsidRDefault="00EE4634" w:rsidP="00915C3F">
      <w:pPr>
        <w:pStyle w:val="a3"/>
        <w:numPr>
          <w:ilvl w:val="0"/>
          <w:numId w:val="62"/>
        </w:numPr>
        <w:rPr>
          <w:rFonts w:cstheme="minorHAnsi"/>
        </w:rPr>
      </w:pPr>
      <w:r w:rsidRPr="006228FC">
        <w:rPr>
          <w:rFonts w:cstheme="minorHAnsi"/>
        </w:rPr>
        <w:t>I due trasferimenti a ciclo,</w:t>
      </w:r>
    </w:p>
    <w:p w14:paraId="7944DBD2" w14:textId="77777777" w:rsidR="00EE4634" w:rsidRPr="0021589E" w:rsidRDefault="00EE4634" w:rsidP="00EE4634">
      <w:pPr>
        <w:rPr>
          <w:rFonts w:cstheme="minorHAnsi"/>
        </w:rPr>
      </w:pPr>
      <w:r w:rsidRPr="0021589E">
        <w:rPr>
          <w:rFonts w:cstheme="minorHAnsi"/>
        </w:rPr>
        <w:t>possiede una bandwidth di:</w:t>
      </w:r>
    </w:p>
    <w:p w14:paraId="61B209BD" w14:textId="77777777" w:rsidR="00EE4634" w:rsidRPr="0021589E" w:rsidRDefault="00EE4634" w:rsidP="00EE4634">
      <w:pPr>
        <w:rPr>
          <w:rFonts w:cstheme="minorHAnsi"/>
        </w:rPr>
      </w:pPr>
      <w:r w:rsidRPr="0021589E">
        <w:rPr>
          <w:rFonts w:cstheme="minorHAnsi"/>
        </w:rPr>
        <w:t>2 (byte) x 100 (FSB) x 2 (tc) = 400 MB/s (Megabyte al secondo).</w:t>
      </w:r>
    </w:p>
    <w:p w14:paraId="062C7AA5" w14:textId="77777777" w:rsidR="00EE4634" w:rsidRPr="0021589E" w:rsidRDefault="00EE4634" w:rsidP="00EE4634">
      <w:pPr>
        <w:rPr>
          <w:rFonts w:cstheme="minorHAnsi"/>
        </w:rPr>
      </w:pPr>
    </w:p>
    <w:p w14:paraId="7369BD64" w14:textId="77777777" w:rsidR="00EE4634" w:rsidRPr="0021589E" w:rsidRDefault="00EE4634" w:rsidP="00EE4634">
      <w:pPr>
        <w:rPr>
          <w:rFonts w:cstheme="minorHAnsi"/>
        </w:rPr>
      </w:pPr>
    </w:p>
    <w:p w14:paraId="3A93A109" w14:textId="77777777" w:rsidR="00EE4634" w:rsidRPr="0021589E" w:rsidRDefault="00EE4634" w:rsidP="00EE4634">
      <w:pPr>
        <w:rPr>
          <w:rFonts w:cstheme="minorHAnsi"/>
        </w:rPr>
      </w:pPr>
    </w:p>
    <w:p w14:paraId="4C95ABEA" w14:textId="77777777" w:rsidR="00EE4634" w:rsidRPr="0021589E" w:rsidRDefault="00EE4634" w:rsidP="00EE4634">
      <w:pPr>
        <w:rPr>
          <w:rFonts w:cstheme="minorHAnsi"/>
        </w:rPr>
      </w:pPr>
    </w:p>
    <w:p w14:paraId="24F0FB17" w14:textId="77777777" w:rsidR="00EE4634" w:rsidRPr="0021589E" w:rsidRDefault="00EE4634" w:rsidP="00EE4634">
      <w:pPr>
        <w:rPr>
          <w:rFonts w:cstheme="minorHAnsi"/>
        </w:rPr>
      </w:pPr>
    </w:p>
    <w:p w14:paraId="4BDD54FB" w14:textId="77777777" w:rsidR="00EE4634" w:rsidRPr="0021589E" w:rsidRDefault="00EE4634" w:rsidP="00EE4634">
      <w:pPr>
        <w:rPr>
          <w:rFonts w:cstheme="minorHAnsi"/>
        </w:rPr>
      </w:pPr>
    </w:p>
    <w:sectPr w:rsidR="00EE4634" w:rsidRPr="0021589E" w:rsidSect="0021577A">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1453"/>
    <w:multiLevelType w:val="hybridMultilevel"/>
    <w:tmpl w:val="0BBA383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DA3C9E"/>
    <w:multiLevelType w:val="hybridMultilevel"/>
    <w:tmpl w:val="59186244"/>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2482ADF"/>
    <w:multiLevelType w:val="hybridMultilevel"/>
    <w:tmpl w:val="BCF0E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A65C6B"/>
    <w:multiLevelType w:val="hybridMultilevel"/>
    <w:tmpl w:val="825C81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BA11CE"/>
    <w:multiLevelType w:val="hybridMultilevel"/>
    <w:tmpl w:val="91921488"/>
    <w:lvl w:ilvl="0" w:tplc="0419000B">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5" w15:restartNumberingAfterBreak="0">
    <w:nsid w:val="09AA5ECA"/>
    <w:multiLevelType w:val="hybridMultilevel"/>
    <w:tmpl w:val="721AC42E"/>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0A255D2B"/>
    <w:multiLevelType w:val="hybridMultilevel"/>
    <w:tmpl w:val="1B38A5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3C36E4"/>
    <w:multiLevelType w:val="hybridMultilevel"/>
    <w:tmpl w:val="09DCA432"/>
    <w:lvl w:ilvl="0" w:tplc="0419000B">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 w15:restartNumberingAfterBreak="0">
    <w:nsid w:val="0C135FAF"/>
    <w:multiLevelType w:val="hybridMultilevel"/>
    <w:tmpl w:val="E0E2BD30"/>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9" w15:restartNumberingAfterBreak="0">
    <w:nsid w:val="0C542628"/>
    <w:multiLevelType w:val="hybridMultilevel"/>
    <w:tmpl w:val="2BF6ECC0"/>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115B0D1F"/>
    <w:multiLevelType w:val="hybridMultilevel"/>
    <w:tmpl w:val="32068ECE"/>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1" w15:restartNumberingAfterBreak="0">
    <w:nsid w:val="12143DF0"/>
    <w:multiLevelType w:val="hybridMultilevel"/>
    <w:tmpl w:val="A29E18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2C11E6F"/>
    <w:multiLevelType w:val="hybridMultilevel"/>
    <w:tmpl w:val="A27CF9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4A231F4"/>
    <w:multiLevelType w:val="hybridMultilevel"/>
    <w:tmpl w:val="291686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7BD608B"/>
    <w:multiLevelType w:val="hybridMultilevel"/>
    <w:tmpl w:val="03FC574A"/>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5" w15:restartNumberingAfterBreak="0">
    <w:nsid w:val="18D306DF"/>
    <w:multiLevelType w:val="hybridMultilevel"/>
    <w:tmpl w:val="A170B7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91D1DE9"/>
    <w:multiLevelType w:val="hybridMultilevel"/>
    <w:tmpl w:val="DB26F8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A0A22FB"/>
    <w:multiLevelType w:val="hybridMultilevel"/>
    <w:tmpl w:val="937215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BE1483D"/>
    <w:multiLevelType w:val="hybridMultilevel"/>
    <w:tmpl w:val="22989A3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DB67EC2"/>
    <w:multiLevelType w:val="hybridMultilevel"/>
    <w:tmpl w:val="3362BD3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E642149"/>
    <w:multiLevelType w:val="hybridMultilevel"/>
    <w:tmpl w:val="26FCE59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197790"/>
    <w:multiLevelType w:val="hybridMultilevel"/>
    <w:tmpl w:val="512A4C5E"/>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22" w15:restartNumberingAfterBreak="0">
    <w:nsid w:val="21F56C22"/>
    <w:multiLevelType w:val="hybridMultilevel"/>
    <w:tmpl w:val="2FE268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6BA5B2D"/>
    <w:multiLevelType w:val="hybridMultilevel"/>
    <w:tmpl w:val="1A6E48C8"/>
    <w:lvl w:ilvl="0" w:tplc="04190017">
      <w:start w:val="1"/>
      <w:numFmt w:val="lowerLetter"/>
      <w:lvlText w:val="%1)"/>
      <w:lvlJc w:val="left"/>
      <w:pPr>
        <w:ind w:left="1547" w:hanging="360"/>
      </w:pPr>
    </w:lvl>
    <w:lvl w:ilvl="1" w:tplc="04190019" w:tentative="1">
      <w:start w:val="1"/>
      <w:numFmt w:val="lowerLetter"/>
      <w:lvlText w:val="%2."/>
      <w:lvlJc w:val="left"/>
      <w:pPr>
        <w:ind w:left="2267" w:hanging="360"/>
      </w:pPr>
    </w:lvl>
    <w:lvl w:ilvl="2" w:tplc="0419001B" w:tentative="1">
      <w:start w:val="1"/>
      <w:numFmt w:val="lowerRoman"/>
      <w:lvlText w:val="%3."/>
      <w:lvlJc w:val="right"/>
      <w:pPr>
        <w:ind w:left="2987" w:hanging="180"/>
      </w:pPr>
    </w:lvl>
    <w:lvl w:ilvl="3" w:tplc="0419000F" w:tentative="1">
      <w:start w:val="1"/>
      <w:numFmt w:val="decimal"/>
      <w:lvlText w:val="%4."/>
      <w:lvlJc w:val="left"/>
      <w:pPr>
        <w:ind w:left="3707" w:hanging="360"/>
      </w:pPr>
    </w:lvl>
    <w:lvl w:ilvl="4" w:tplc="04190019" w:tentative="1">
      <w:start w:val="1"/>
      <w:numFmt w:val="lowerLetter"/>
      <w:lvlText w:val="%5."/>
      <w:lvlJc w:val="left"/>
      <w:pPr>
        <w:ind w:left="4427" w:hanging="360"/>
      </w:pPr>
    </w:lvl>
    <w:lvl w:ilvl="5" w:tplc="0419001B" w:tentative="1">
      <w:start w:val="1"/>
      <w:numFmt w:val="lowerRoman"/>
      <w:lvlText w:val="%6."/>
      <w:lvlJc w:val="right"/>
      <w:pPr>
        <w:ind w:left="5147" w:hanging="180"/>
      </w:pPr>
    </w:lvl>
    <w:lvl w:ilvl="6" w:tplc="0419000F" w:tentative="1">
      <w:start w:val="1"/>
      <w:numFmt w:val="decimal"/>
      <w:lvlText w:val="%7."/>
      <w:lvlJc w:val="left"/>
      <w:pPr>
        <w:ind w:left="5867" w:hanging="360"/>
      </w:pPr>
    </w:lvl>
    <w:lvl w:ilvl="7" w:tplc="04190019" w:tentative="1">
      <w:start w:val="1"/>
      <w:numFmt w:val="lowerLetter"/>
      <w:lvlText w:val="%8."/>
      <w:lvlJc w:val="left"/>
      <w:pPr>
        <w:ind w:left="6587" w:hanging="360"/>
      </w:pPr>
    </w:lvl>
    <w:lvl w:ilvl="8" w:tplc="0419001B" w:tentative="1">
      <w:start w:val="1"/>
      <w:numFmt w:val="lowerRoman"/>
      <w:lvlText w:val="%9."/>
      <w:lvlJc w:val="right"/>
      <w:pPr>
        <w:ind w:left="7307" w:hanging="180"/>
      </w:pPr>
    </w:lvl>
  </w:abstractNum>
  <w:abstractNum w:abstractNumId="24" w15:restartNumberingAfterBreak="0">
    <w:nsid w:val="275C3475"/>
    <w:multiLevelType w:val="hybridMultilevel"/>
    <w:tmpl w:val="4C1C3F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96A05F5"/>
    <w:multiLevelType w:val="hybridMultilevel"/>
    <w:tmpl w:val="5F0488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106453"/>
    <w:multiLevelType w:val="hybridMultilevel"/>
    <w:tmpl w:val="3B9AE2E6"/>
    <w:lvl w:ilvl="0" w:tplc="0419000F">
      <w:start w:val="1"/>
      <w:numFmt w:val="decimal"/>
      <w:lvlText w:val="%1."/>
      <w:lvlJc w:val="left"/>
      <w:pPr>
        <w:ind w:left="770" w:hanging="360"/>
      </w:pPr>
    </w:lvl>
    <w:lvl w:ilvl="1" w:tplc="04190019" w:tentative="1">
      <w:start w:val="1"/>
      <w:numFmt w:val="lowerLetter"/>
      <w:lvlText w:val="%2."/>
      <w:lvlJc w:val="left"/>
      <w:pPr>
        <w:ind w:left="1490" w:hanging="360"/>
      </w:pPr>
    </w:lvl>
    <w:lvl w:ilvl="2" w:tplc="0419001B" w:tentative="1">
      <w:start w:val="1"/>
      <w:numFmt w:val="lowerRoman"/>
      <w:lvlText w:val="%3."/>
      <w:lvlJc w:val="right"/>
      <w:pPr>
        <w:ind w:left="2210" w:hanging="180"/>
      </w:pPr>
    </w:lvl>
    <w:lvl w:ilvl="3" w:tplc="0419000F" w:tentative="1">
      <w:start w:val="1"/>
      <w:numFmt w:val="decimal"/>
      <w:lvlText w:val="%4."/>
      <w:lvlJc w:val="left"/>
      <w:pPr>
        <w:ind w:left="2930" w:hanging="360"/>
      </w:pPr>
    </w:lvl>
    <w:lvl w:ilvl="4" w:tplc="04190019" w:tentative="1">
      <w:start w:val="1"/>
      <w:numFmt w:val="lowerLetter"/>
      <w:lvlText w:val="%5."/>
      <w:lvlJc w:val="left"/>
      <w:pPr>
        <w:ind w:left="3650" w:hanging="360"/>
      </w:pPr>
    </w:lvl>
    <w:lvl w:ilvl="5" w:tplc="0419001B" w:tentative="1">
      <w:start w:val="1"/>
      <w:numFmt w:val="lowerRoman"/>
      <w:lvlText w:val="%6."/>
      <w:lvlJc w:val="right"/>
      <w:pPr>
        <w:ind w:left="4370" w:hanging="180"/>
      </w:pPr>
    </w:lvl>
    <w:lvl w:ilvl="6" w:tplc="0419000F" w:tentative="1">
      <w:start w:val="1"/>
      <w:numFmt w:val="decimal"/>
      <w:lvlText w:val="%7."/>
      <w:lvlJc w:val="left"/>
      <w:pPr>
        <w:ind w:left="5090" w:hanging="360"/>
      </w:pPr>
    </w:lvl>
    <w:lvl w:ilvl="7" w:tplc="04190019" w:tentative="1">
      <w:start w:val="1"/>
      <w:numFmt w:val="lowerLetter"/>
      <w:lvlText w:val="%8."/>
      <w:lvlJc w:val="left"/>
      <w:pPr>
        <w:ind w:left="5810" w:hanging="360"/>
      </w:pPr>
    </w:lvl>
    <w:lvl w:ilvl="8" w:tplc="0419001B" w:tentative="1">
      <w:start w:val="1"/>
      <w:numFmt w:val="lowerRoman"/>
      <w:lvlText w:val="%9."/>
      <w:lvlJc w:val="right"/>
      <w:pPr>
        <w:ind w:left="6530" w:hanging="180"/>
      </w:pPr>
    </w:lvl>
  </w:abstractNum>
  <w:abstractNum w:abstractNumId="27" w15:restartNumberingAfterBreak="0">
    <w:nsid w:val="2B411BED"/>
    <w:multiLevelType w:val="hybridMultilevel"/>
    <w:tmpl w:val="F92243EC"/>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 w15:restartNumberingAfterBreak="0">
    <w:nsid w:val="2B8D709E"/>
    <w:multiLevelType w:val="hybridMultilevel"/>
    <w:tmpl w:val="3A565B16"/>
    <w:lvl w:ilvl="0" w:tplc="04190017">
      <w:start w:val="1"/>
      <w:numFmt w:val="lowerLetter"/>
      <w:lvlText w:val="%1)"/>
      <w:lvlJc w:val="left"/>
      <w:pPr>
        <w:ind w:left="1490" w:hanging="360"/>
      </w:pPr>
    </w:lvl>
    <w:lvl w:ilvl="1" w:tplc="04190019" w:tentative="1">
      <w:start w:val="1"/>
      <w:numFmt w:val="lowerLetter"/>
      <w:lvlText w:val="%2."/>
      <w:lvlJc w:val="left"/>
      <w:pPr>
        <w:ind w:left="2210" w:hanging="360"/>
      </w:pPr>
    </w:lvl>
    <w:lvl w:ilvl="2" w:tplc="0419001B" w:tentative="1">
      <w:start w:val="1"/>
      <w:numFmt w:val="lowerRoman"/>
      <w:lvlText w:val="%3."/>
      <w:lvlJc w:val="right"/>
      <w:pPr>
        <w:ind w:left="2930" w:hanging="180"/>
      </w:pPr>
    </w:lvl>
    <w:lvl w:ilvl="3" w:tplc="0419000F" w:tentative="1">
      <w:start w:val="1"/>
      <w:numFmt w:val="decimal"/>
      <w:lvlText w:val="%4."/>
      <w:lvlJc w:val="left"/>
      <w:pPr>
        <w:ind w:left="3650" w:hanging="360"/>
      </w:pPr>
    </w:lvl>
    <w:lvl w:ilvl="4" w:tplc="04190019" w:tentative="1">
      <w:start w:val="1"/>
      <w:numFmt w:val="lowerLetter"/>
      <w:lvlText w:val="%5."/>
      <w:lvlJc w:val="left"/>
      <w:pPr>
        <w:ind w:left="4370" w:hanging="360"/>
      </w:pPr>
    </w:lvl>
    <w:lvl w:ilvl="5" w:tplc="0419001B" w:tentative="1">
      <w:start w:val="1"/>
      <w:numFmt w:val="lowerRoman"/>
      <w:lvlText w:val="%6."/>
      <w:lvlJc w:val="right"/>
      <w:pPr>
        <w:ind w:left="5090" w:hanging="180"/>
      </w:pPr>
    </w:lvl>
    <w:lvl w:ilvl="6" w:tplc="0419000F" w:tentative="1">
      <w:start w:val="1"/>
      <w:numFmt w:val="decimal"/>
      <w:lvlText w:val="%7."/>
      <w:lvlJc w:val="left"/>
      <w:pPr>
        <w:ind w:left="5810" w:hanging="360"/>
      </w:pPr>
    </w:lvl>
    <w:lvl w:ilvl="7" w:tplc="04190019" w:tentative="1">
      <w:start w:val="1"/>
      <w:numFmt w:val="lowerLetter"/>
      <w:lvlText w:val="%8."/>
      <w:lvlJc w:val="left"/>
      <w:pPr>
        <w:ind w:left="6530" w:hanging="360"/>
      </w:pPr>
    </w:lvl>
    <w:lvl w:ilvl="8" w:tplc="0419001B" w:tentative="1">
      <w:start w:val="1"/>
      <w:numFmt w:val="lowerRoman"/>
      <w:lvlText w:val="%9."/>
      <w:lvlJc w:val="right"/>
      <w:pPr>
        <w:ind w:left="7250" w:hanging="180"/>
      </w:pPr>
    </w:lvl>
  </w:abstractNum>
  <w:abstractNum w:abstractNumId="29" w15:restartNumberingAfterBreak="0">
    <w:nsid w:val="2C086BC1"/>
    <w:multiLevelType w:val="hybridMultilevel"/>
    <w:tmpl w:val="477608AE"/>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0" w15:restartNumberingAfterBreak="0">
    <w:nsid w:val="2F6740DA"/>
    <w:multiLevelType w:val="hybridMultilevel"/>
    <w:tmpl w:val="5C0ED81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09F7BBA"/>
    <w:multiLevelType w:val="hybridMultilevel"/>
    <w:tmpl w:val="E2FA2B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34356F4"/>
    <w:multiLevelType w:val="hybridMultilevel"/>
    <w:tmpl w:val="1A048694"/>
    <w:lvl w:ilvl="0" w:tplc="0419000B">
      <w:start w:val="1"/>
      <w:numFmt w:val="bullet"/>
      <w:lvlText w:val=""/>
      <w:lvlJc w:val="left"/>
      <w:pPr>
        <w:ind w:left="772"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33" w15:restartNumberingAfterBreak="0">
    <w:nsid w:val="338C4BE5"/>
    <w:multiLevelType w:val="hybridMultilevel"/>
    <w:tmpl w:val="C73C05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583336B"/>
    <w:multiLevelType w:val="hybridMultilevel"/>
    <w:tmpl w:val="9D2085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5D035E7"/>
    <w:multiLevelType w:val="hybridMultilevel"/>
    <w:tmpl w:val="4C166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D1E6036"/>
    <w:multiLevelType w:val="hybridMultilevel"/>
    <w:tmpl w:val="86FCD6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E3D62C6"/>
    <w:multiLevelType w:val="hybridMultilevel"/>
    <w:tmpl w:val="16CE390A"/>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38" w15:restartNumberingAfterBreak="0">
    <w:nsid w:val="414D76B2"/>
    <w:multiLevelType w:val="hybridMultilevel"/>
    <w:tmpl w:val="D7902C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430852C5"/>
    <w:multiLevelType w:val="hybridMultilevel"/>
    <w:tmpl w:val="3A36ABE8"/>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0" w15:restartNumberingAfterBreak="0">
    <w:nsid w:val="470954BB"/>
    <w:multiLevelType w:val="hybridMultilevel"/>
    <w:tmpl w:val="C96E08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768245E"/>
    <w:multiLevelType w:val="hybridMultilevel"/>
    <w:tmpl w:val="A322E7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4A404704"/>
    <w:multiLevelType w:val="hybridMultilevel"/>
    <w:tmpl w:val="5C62AB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E333A71"/>
    <w:multiLevelType w:val="hybridMultilevel"/>
    <w:tmpl w:val="7F5EAC2C"/>
    <w:lvl w:ilvl="0" w:tplc="0419000B">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44" w15:restartNumberingAfterBreak="0">
    <w:nsid w:val="512A6F7B"/>
    <w:multiLevelType w:val="hybridMultilevel"/>
    <w:tmpl w:val="04CEC588"/>
    <w:lvl w:ilvl="0" w:tplc="0419000B">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45" w15:restartNumberingAfterBreak="0">
    <w:nsid w:val="57B7553A"/>
    <w:multiLevelType w:val="hybridMultilevel"/>
    <w:tmpl w:val="9D58BCA2"/>
    <w:lvl w:ilvl="0" w:tplc="0419000B">
      <w:start w:val="1"/>
      <w:numFmt w:val="bullet"/>
      <w:lvlText w:val=""/>
      <w:lvlJc w:val="left"/>
      <w:pPr>
        <w:ind w:left="774" w:hanging="360"/>
      </w:pPr>
      <w:rPr>
        <w:rFonts w:ascii="Wingdings" w:hAnsi="Wingdings"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46" w15:restartNumberingAfterBreak="0">
    <w:nsid w:val="5AE54D4A"/>
    <w:multiLevelType w:val="hybridMultilevel"/>
    <w:tmpl w:val="926EF4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E2B5143"/>
    <w:multiLevelType w:val="hybridMultilevel"/>
    <w:tmpl w:val="5DC23CAC"/>
    <w:lvl w:ilvl="0" w:tplc="0419000B">
      <w:start w:val="1"/>
      <w:numFmt w:val="bullet"/>
      <w:lvlText w:val=""/>
      <w:lvlJc w:val="left"/>
      <w:pPr>
        <w:ind w:left="767" w:hanging="360"/>
      </w:pPr>
      <w:rPr>
        <w:rFonts w:ascii="Wingdings" w:hAnsi="Wingdings"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48" w15:restartNumberingAfterBreak="0">
    <w:nsid w:val="61083265"/>
    <w:multiLevelType w:val="hybridMultilevel"/>
    <w:tmpl w:val="F9A48C9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30639AC"/>
    <w:multiLevelType w:val="hybridMultilevel"/>
    <w:tmpl w:val="F642F9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367288E"/>
    <w:multiLevelType w:val="hybridMultilevel"/>
    <w:tmpl w:val="5B1A83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98B52BB"/>
    <w:multiLevelType w:val="hybridMultilevel"/>
    <w:tmpl w:val="1FDECD8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D150E0C"/>
    <w:multiLevelType w:val="hybridMultilevel"/>
    <w:tmpl w:val="43A2E99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D1B047C"/>
    <w:multiLevelType w:val="hybridMultilevel"/>
    <w:tmpl w:val="845E8A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700F2E43"/>
    <w:multiLevelType w:val="hybridMultilevel"/>
    <w:tmpl w:val="0204D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719D5501"/>
    <w:multiLevelType w:val="hybridMultilevel"/>
    <w:tmpl w:val="9C8ADF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1AC2863"/>
    <w:multiLevelType w:val="hybridMultilevel"/>
    <w:tmpl w:val="34B6A3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74193825"/>
    <w:multiLevelType w:val="hybridMultilevel"/>
    <w:tmpl w:val="64BAAE88"/>
    <w:lvl w:ilvl="0" w:tplc="0419000B">
      <w:start w:val="1"/>
      <w:numFmt w:val="bullet"/>
      <w:lvlText w:val=""/>
      <w:lvlJc w:val="left"/>
      <w:pPr>
        <w:ind w:left="772" w:hanging="360"/>
      </w:pPr>
      <w:rPr>
        <w:rFonts w:ascii="Wingdings" w:hAnsi="Wingdings"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58" w15:restartNumberingAfterBreak="0">
    <w:nsid w:val="7515770A"/>
    <w:multiLevelType w:val="hybridMultilevel"/>
    <w:tmpl w:val="05E803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78022F0C"/>
    <w:multiLevelType w:val="hybridMultilevel"/>
    <w:tmpl w:val="224AC936"/>
    <w:lvl w:ilvl="0" w:tplc="0419000B">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60" w15:restartNumberingAfterBreak="0">
    <w:nsid w:val="78621504"/>
    <w:multiLevelType w:val="hybridMultilevel"/>
    <w:tmpl w:val="DF94CA7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D6B48D6"/>
    <w:multiLevelType w:val="hybridMultilevel"/>
    <w:tmpl w:val="1734A5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45"/>
  </w:num>
  <w:num w:numId="3">
    <w:abstractNumId w:val="23"/>
  </w:num>
  <w:num w:numId="4">
    <w:abstractNumId w:val="11"/>
  </w:num>
  <w:num w:numId="5">
    <w:abstractNumId w:val="44"/>
  </w:num>
  <w:num w:numId="6">
    <w:abstractNumId w:val="4"/>
  </w:num>
  <w:num w:numId="7">
    <w:abstractNumId w:val="47"/>
  </w:num>
  <w:num w:numId="8">
    <w:abstractNumId w:val="58"/>
  </w:num>
  <w:num w:numId="9">
    <w:abstractNumId w:val="28"/>
  </w:num>
  <w:num w:numId="10">
    <w:abstractNumId w:val="14"/>
  </w:num>
  <w:num w:numId="11">
    <w:abstractNumId w:val="59"/>
  </w:num>
  <w:num w:numId="12">
    <w:abstractNumId w:val="41"/>
  </w:num>
  <w:num w:numId="13">
    <w:abstractNumId w:val="42"/>
  </w:num>
  <w:num w:numId="14">
    <w:abstractNumId w:val="51"/>
  </w:num>
  <w:num w:numId="15">
    <w:abstractNumId w:val="19"/>
  </w:num>
  <w:num w:numId="16">
    <w:abstractNumId w:val="18"/>
  </w:num>
  <w:num w:numId="17">
    <w:abstractNumId w:val="61"/>
  </w:num>
  <w:num w:numId="18">
    <w:abstractNumId w:val="15"/>
  </w:num>
  <w:num w:numId="19">
    <w:abstractNumId w:val="49"/>
  </w:num>
  <w:num w:numId="20">
    <w:abstractNumId w:val="0"/>
  </w:num>
  <w:num w:numId="21">
    <w:abstractNumId w:val="16"/>
  </w:num>
  <w:num w:numId="22">
    <w:abstractNumId w:val="5"/>
  </w:num>
  <w:num w:numId="23">
    <w:abstractNumId w:val="9"/>
  </w:num>
  <w:num w:numId="24">
    <w:abstractNumId w:val="12"/>
  </w:num>
  <w:num w:numId="25">
    <w:abstractNumId w:val="10"/>
  </w:num>
  <w:num w:numId="26">
    <w:abstractNumId w:val="46"/>
  </w:num>
  <w:num w:numId="27">
    <w:abstractNumId w:val="37"/>
  </w:num>
  <w:num w:numId="28">
    <w:abstractNumId w:val="17"/>
  </w:num>
  <w:num w:numId="29">
    <w:abstractNumId w:val="27"/>
  </w:num>
  <w:num w:numId="30">
    <w:abstractNumId w:val="1"/>
  </w:num>
  <w:num w:numId="31">
    <w:abstractNumId w:val="6"/>
  </w:num>
  <w:num w:numId="32">
    <w:abstractNumId w:val="53"/>
  </w:num>
  <w:num w:numId="33">
    <w:abstractNumId w:val="21"/>
  </w:num>
  <w:num w:numId="34">
    <w:abstractNumId w:val="30"/>
  </w:num>
  <w:num w:numId="35">
    <w:abstractNumId w:val="34"/>
  </w:num>
  <w:num w:numId="36">
    <w:abstractNumId w:val="39"/>
  </w:num>
  <w:num w:numId="37">
    <w:abstractNumId w:val="52"/>
  </w:num>
  <w:num w:numId="38">
    <w:abstractNumId w:val="26"/>
  </w:num>
  <w:num w:numId="39">
    <w:abstractNumId w:val="38"/>
  </w:num>
  <w:num w:numId="40">
    <w:abstractNumId w:val="55"/>
  </w:num>
  <w:num w:numId="41">
    <w:abstractNumId w:val="13"/>
  </w:num>
  <w:num w:numId="42">
    <w:abstractNumId w:val="54"/>
  </w:num>
  <w:num w:numId="43">
    <w:abstractNumId w:val="35"/>
  </w:num>
  <w:num w:numId="44">
    <w:abstractNumId w:val="8"/>
  </w:num>
  <w:num w:numId="45">
    <w:abstractNumId w:val="29"/>
  </w:num>
  <w:num w:numId="46">
    <w:abstractNumId w:val="20"/>
  </w:num>
  <w:num w:numId="47">
    <w:abstractNumId w:val="33"/>
  </w:num>
  <w:num w:numId="48">
    <w:abstractNumId w:val="22"/>
  </w:num>
  <w:num w:numId="49">
    <w:abstractNumId w:val="24"/>
  </w:num>
  <w:num w:numId="50">
    <w:abstractNumId w:val="56"/>
  </w:num>
  <w:num w:numId="51">
    <w:abstractNumId w:val="57"/>
  </w:num>
  <w:num w:numId="52">
    <w:abstractNumId w:val="32"/>
  </w:num>
  <w:num w:numId="53">
    <w:abstractNumId w:val="36"/>
  </w:num>
  <w:num w:numId="54">
    <w:abstractNumId w:val="50"/>
  </w:num>
  <w:num w:numId="55">
    <w:abstractNumId w:val="3"/>
  </w:num>
  <w:num w:numId="56">
    <w:abstractNumId w:val="25"/>
  </w:num>
  <w:num w:numId="57">
    <w:abstractNumId w:val="48"/>
  </w:num>
  <w:num w:numId="58">
    <w:abstractNumId w:val="40"/>
  </w:num>
  <w:num w:numId="59">
    <w:abstractNumId w:val="7"/>
  </w:num>
  <w:num w:numId="60">
    <w:abstractNumId w:val="60"/>
  </w:num>
  <w:num w:numId="61">
    <w:abstractNumId w:val="43"/>
  </w:num>
  <w:num w:numId="62">
    <w:abstractNumId w:val="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7A"/>
    <w:rsid w:val="00004377"/>
    <w:rsid w:val="00022B5D"/>
    <w:rsid w:val="00026729"/>
    <w:rsid w:val="00030113"/>
    <w:rsid w:val="00031DB3"/>
    <w:rsid w:val="0003271A"/>
    <w:rsid w:val="0004244E"/>
    <w:rsid w:val="000428FD"/>
    <w:rsid w:val="00070C11"/>
    <w:rsid w:val="00090B6A"/>
    <w:rsid w:val="000C6D29"/>
    <w:rsid w:val="001104B0"/>
    <w:rsid w:val="00111DA2"/>
    <w:rsid w:val="0014220B"/>
    <w:rsid w:val="00147426"/>
    <w:rsid w:val="0016068E"/>
    <w:rsid w:val="00165C49"/>
    <w:rsid w:val="0017265C"/>
    <w:rsid w:val="001C1AAA"/>
    <w:rsid w:val="001C20E7"/>
    <w:rsid w:val="001C6C2F"/>
    <w:rsid w:val="001D4ED9"/>
    <w:rsid w:val="001D7628"/>
    <w:rsid w:val="0021577A"/>
    <w:rsid w:val="0021589E"/>
    <w:rsid w:val="00240243"/>
    <w:rsid w:val="002744FF"/>
    <w:rsid w:val="00274972"/>
    <w:rsid w:val="002B65BF"/>
    <w:rsid w:val="002C30C2"/>
    <w:rsid w:val="002C46BA"/>
    <w:rsid w:val="002D1DD6"/>
    <w:rsid w:val="002E350F"/>
    <w:rsid w:val="002E4798"/>
    <w:rsid w:val="002E4A13"/>
    <w:rsid w:val="002F21C2"/>
    <w:rsid w:val="002F5742"/>
    <w:rsid w:val="00315CB4"/>
    <w:rsid w:val="00316A1C"/>
    <w:rsid w:val="003243CA"/>
    <w:rsid w:val="0035338B"/>
    <w:rsid w:val="003A65C0"/>
    <w:rsid w:val="003C60EF"/>
    <w:rsid w:val="0040520C"/>
    <w:rsid w:val="0041507A"/>
    <w:rsid w:val="00425749"/>
    <w:rsid w:val="00456F93"/>
    <w:rsid w:val="0046705F"/>
    <w:rsid w:val="0047767B"/>
    <w:rsid w:val="004A304A"/>
    <w:rsid w:val="004C702B"/>
    <w:rsid w:val="004D4ECE"/>
    <w:rsid w:val="004D62A2"/>
    <w:rsid w:val="004E1692"/>
    <w:rsid w:val="004E21A6"/>
    <w:rsid w:val="004E5873"/>
    <w:rsid w:val="00512DD4"/>
    <w:rsid w:val="005208CC"/>
    <w:rsid w:val="0052195E"/>
    <w:rsid w:val="00546F3A"/>
    <w:rsid w:val="005A550B"/>
    <w:rsid w:val="005B3233"/>
    <w:rsid w:val="005B71CE"/>
    <w:rsid w:val="005F1D5E"/>
    <w:rsid w:val="005F3952"/>
    <w:rsid w:val="00602BCF"/>
    <w:rsid w:val="00605142"/>
    <w:rsid w:val="006228FC"/>
    <w:rsid w:val="006233AE"/>
    <w:rsid w:val="006267A7"/>
    <w:rsid w:val="00626893"/>
    <w:rsid w:val="00647B2D"/>
    <w:rsid w:val="00673494"/>
    <w:rsid w:val="006B2767"/>
    <w:rsid w:val="006C716B"/>
    <w:rsid w:val="006D3A98"/>
    <w:rsid w:val="006D6D47"/>
    <w:rsid w:val="006E6C06"/>
    <w:rsid w:val="006F756B"/>
    <w:rsid w:val="0071415F"/>
    <w:rsid w:val="00715CF9"/>
    <w:rsid w:val="00717EBA"/>
    <w:rsid w:val="00721AA2"/>
    <w:rsid w:val="00733010"/>
    <w:rsid w:val="00735A0B"/>
    <w:rsid w:val="00747E27"/>
    <w:rsid w:val="007518E2"/>
    <w:rsid w:val="0075275F"/>
    <w:rsid w:val="007626E6"/>
    <w:rsid w:val="007648EA"/>
    <w:rsid w:val="0077123A"/>
    <w:rsid w:val="00772DD1"/>
    <w:rsid w:val="007A31BB"/>
    <w:rsid w:val="007C35DC"/>
    <w:rsid w:val="007F33CA"/>
    <w:rsid w:val="00824D5B"/>
    <w:rsid w:val="00833E5C"/>
    <w:rsid w:val="00856568"/>
    <w:rsid w:val="00883647"/>
    <w:rsid w:val="008A22C1"/>
    <w:rsid w:val="008C5C7F"/>
    <w:rsid w:val="008D60DC"/>
    <w:rsid w:val="00915C3F"/>
    <w:rsid w:val="009518D9"/>
    <w:rsid w:val="009A6C65"/>
    <w:rsid w:val="009B270B"/>
    <w:rsid w:val="009B5672"/>
    <w:rsid w:val="009C1479"/>
    <w:rsid w:val="009D11FF"/>
    <w:rsid w:val="009E29CC"/>
    <w:rsid w:val="009E6F4D"/>
    <w:rsid w:val="009F6494"/>
    <w:rsid w:val="00A02F1E"/>
    <w:rsid w:val="00A33713"/>
    <w:rsid w:val="00AB1942"/>
    <w:rsid w:val="00AE0420"/>
    <w:rsid w:val="00AF2F61"/>
    <w:rsid w:val="00B26B91"/>
    <w:rsid w:val="00B30196"/>
    <w:rsid w:val="00B33BF3"/>
    <w:rsid w:val="00B53E1B"/>
    <w:rsid w:val="00B96C7B"/>
    <w:rsid w:val="00BA2043"/>
    <w:rsid w:val="00BB328A"/>
    <w:rsid w:val="00BB37EF"/>
    <w:rsid w:val="00C23177"/>
    <w:rsid w:val="00C2470E"/>
    <w:rsid w:val="00C35BBE"/>
    <w:rsid w:val="00C413B8"/>
    <w:rsid w:val="00C43B7D"/>
    <w:rsid w:val="00C440B3"/>
    <w:rsid w:val="00C5416F"/>
    <w:rsid w:val="00C60824"/>
    <w:rsid w:val="00CC0695"/>
    <w:rsid w:val="00CE03DA"/>
    <w:rsid w:val="00CF5BDA"/>
    <w:rsid w:val="00CF64FC"/>
    <w:rsid w:val="00D0078B"/>
    <w:rsid w:val="00D37827"/>
    <w:rsid w:val="00D52F1D"/>
    <w:rsid w:val="00D70EEA"/>
    <w:rsid w:val="00D74D5E"/>
    <w:rsid w:val="00D96B5E"/>
    <w:rsid w:val="00DA2800"/>
    <w:rsid w:val="00DB0252"/>
    <w:rsid w:val="00DB2754"/>
    <w:rsid w:val="00DB3C61"/>
    <w:rsid w:val="00DC6792"/>
    <w:rsid w:val="00DE2765"/>
    <w:rsid w:val="00E25DFC"/>
    <w:rsid w:val="00E423E3"/>
    <w:rsid w:val="00E503E9"/>
    <w:rsid w:val="00E61EDB"/>
    <w:rsid w:val="00E71A35"/>
    <w:rsid w:val="00E824CE"/>
    <w:rsid w:val="00EE14F5"/>
    <w:rsid w:val="00EE3727"/>
    <w:rsid w:val="00EE4634"/>
    <w:rsid w:val="00EF4011"/>
    <w:rsid w:val="00F14651"/>
    <w:rsid w:val="00F177EE"/>
    <w:rsid w:val="00F224CF"/>
    <w:rsid w:val="00F61A4A"/>
    <w:rsid w:val="00F6201A"/>
    <w:rsid w:val="00F72BD7"/>
    <w:rsid w:val="00F97664"/>
    <w:rsid w:val="00FB0BC0"/>
    <w:rsid w:val="00FC50EC"/>
    <w:rsid w:val="00FD4ABE"/>
    <w:rsid w:val="00FE6EF6"/>
    <w:rsid w:val="00FE7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20AB6"/>
  <w15:chartTrackingRefBased/>
  <w15:docId w15:val="{3A4499DD-953D-461B-AFE0-3121EC93A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qFormat/>
    <w:rPr>
      <w:lang w:val="it-I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1589E"/>
    <w:pPr>
      <w:ind w:left="720"/>
      <w:contextualSpacing/>
    </w:pPr>
  </w:style>
  <w:style w:type="paragraph" w:styleId="a4">
    <w:name w:val="No Spacing"/>
    <w:uiPriority w:val="1"/>
    <w:qFormat/>
    <w:rsid w:val="00FE6EF6"/>
    <w:pPr>
      <w:spacing w:after="0" w:line="240" w:lineRule="auto"/>
    </w:pPr>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5674</Words>
  <Characters>32343</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Vitaliy Melnychenko</dc:creator>
  <cp:keywords/>
  <dc:description/>
  <cp:lastModifiedBy>Viktoriia Golub</cp:lastModifiedBy>
  <cp:revision>2</cp:revision>
  <dcterms:created xsi:type="dcterms:W3CDTF">2016-10-17T06:43:00Z</dcterms:created>
  <dcterms:modified xsi:type="dcterms:W3CDTF">2016-10-17T06:43:00Z</dcterms:modified>
</cp:coreProperties>
</file>