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49" w:rsidRPr="008D7C1D" w:rsidRDefault="00B55E49" w:rsidP="00B55E49">
      <w:pPr>
        <w:pStyle w:val="a3"/>
        <w:rPr>
          <w:u w:val="double"/>
          <w:lang w:val="it-IT"/>
        </w:rPr>
      </w:pPr>
      <w:r w:rsidRPr="008D7C1D">
        <w:rPr>
          <w:u w:val="double"/>
          <w:lang w:val="it-IT"/>
        </w:rPr>
        <w:t xml:space="preserve">A </w:t>
      </w:r>
      <w:proofErr w:type="gramStart"/>
      <w:r w:rsidRPr="008D7C1D">
        <w:rPr>
          <w:u w:val="double"/>
          <w:lang w:val="it-IT"/>
        </w:rPr>
        <w:t>1</w:t>
      </w:r>
      <w:proofErr w:type="gramEnd"/>
      <w:r w:rsidRPr="008D7C1D">
        <w:rPr>
          <w:u w:val="double"/>
          <w:lang w:val="it-IT"/>
        </w:rPr>
        <w:t xml:space="preserve"> pag6-8        </w:t>
      </w:r>
      <w:r w:rsidRPr="00B55E49">
        <w:rPr>
          <w:u w:val="double"/>
          <w:lang w:val="it-IT"/>
        </w:rPr>
        <w:t>La densità</w:t>
      </w:r>
    </w:p>
    <w:p w:rsidR="00FC5A04" w:rsidRDefault="00FC5A04" w:rsidP="00FC5A04">
      <w:pPr>
        <w:rPr>
          <w:lang w:val="it-IT"/>
        </w:rPr>
      </w:pPr>
    </w:p>
    <w:p w:rsidR="00B55E49" w:rsidRPr="00B55E49" w:rsidRDefault="00B55E49" w:rsidP="00FC5A04">
      <w:pPr>
        <w:rPr>
          <w:lang w:val="it-IT"/>
        </w:rPr>
      </w:pPr>
      <w:r w:rsidRPr="00B55E49">
        <w:rPr>
          <w:u w:val="single"/>
          <w:lang w:val="it-IT"/>
        </w:rPr>
        <w:t xml:space="preserve">Ogni materiale ha una densità </w:t>
      </w:r>
      <w:r w:rsidRPr="00B55E49">
        <w:rPr>
          <w:lang w:val="it-IT"/>
        </w:rPr>
        <w:t>caratteristica, che si determina calcolando il rapporto tra la massa e il volume di un campione di tale materiale.</w:t>
      </w:r>
    </w:p>
    <w:p w:rsidR="00B55E49" w:rsidRDefault="00B55E49" w:rsidP="00FC5A04">
      <w:pPr>
        <w:rPr>
          <w:lang w:val="it-IT"/>
        </w:rPr>
      </w:pPr>
      <w:r w:rsidRPr="00B55E49">
        <w:rPr>
          <w:u w:val="single"/>
          <w:lang w:val="it-IT"/>
        </w:rPr>
        <w:t>La densità è</w:t>
      </w:r>
      <w:r w:rsidRPr="00B55E49">
        <w:rPr>
          <w:lang w:val="it-IT"/>
        </w:rPr>
        <w:t xml:space="preserve"> una proprietà intensiva della materia e varia al variare della temperatura del campione.</w:t>
      </w:r>
    </w:p>
    <w:p w:rsidR="00B55E49" w:rsidRPr="006F57CE" w:rsidRDefault="006F57CE" w:rsidP="00FC5A04">
      <w:pPr>
        <w:rPr>
          <w:lang w:val="it-IT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144A27" wp14:editId="216D901D">
            <wp:simplePos x="0" y="0"/>
            <wp:positionH relativeFrom="column">
              <wp:posOffset>-25400</wp:posOffset>
            </wp:positionH>
            <wp:positionV relativeFrom="paragraph">
              <wp:posOffset>24130</wp:posOffset>
            </wp:positionV>
            <wp:extent cx="19685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321" y="20829"/>
                <wp:lineTo x="21321" y="0"/>
                <wp:lineTo x="0" y="0"/>
              </wp:wrapPolygon>
            </wp:wrapTight>
            <wp:docPr id="7" name="Рисунок 7" descr="C:\Users\Viktoria\Desktop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a\Desktop\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5E49" w:rsidRPr="00B55E4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7EA8EE" wp14:editId="4E236077">
            <wp:simplePos x="0" y="0"/>
            <wp:positionH relativeFrom="column">
              <wp:posOffset>2540</wp:posOffset>
            </wp:positionH>
            <wp:positionV relativeFrom="paragraph">
              <wp:posOffset>271048</wp:posOffset>
            </wp:positionV>
            <wp:extent cx="745490" cy="356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E49" w:rsidRPr="00B55E49">
        <w:rPr>
          <w:lang w:val="it-IT"/>
        </w:rPr>
        <w:t xml:space="preserve">Secondo il SI </w:t>
      </w:r>
      <w:r w:rsidR="00B55E49" w:rsidRPr="00B55E49">
        <w:rPr>
          <w:u w:val="single"/>
          <w:lang w:val="it-IT"/>
        </w:rPr>
        <w:t>la densità assoluta</w:t>
      </w:r>
      <w:r w:rsidR="00B55E49" w:rsidRPr="00B55E49">
        <w:rPr>
          <w:lang w:val="it-IT"/>
        </w:rPr>
        <w:t xml:space="preserve"> si misura in kg/</w:t>
      </w:r>
      <w:proofErr w:type="gramStart"/>
      <w:r w:rsidR="00B55E49" w:rsidRPr="00B55E49">
        <w:rPr>
          <w:lang w:val="it-IT"/>
        </w:rPr>
        <w:t>m</w:t>
      </w:r>
      <w:r w:rsidR="00B55E49" w:rsidRPr="00B55E49">
        <w:rPr>
          <w:vertAlign w:val="superscript"/>
          <w:lang w:val="it-IT"/>
        </w:rPr>
        <w:t>3</w:t>
      </w:r>
      <w:proofErr w:type="gramEnd"/>
    </w:p>
    <w:p w:rsidR="00B55E49" w:rsidRDefault="00B55E49" w:rsidP="00B55E49">
      <w:pPr>
        <w:rPr>
          <w:lang w:val="it-IT"/>
        </w:rPr>
      </w:pPr>
    </w:p>
    <w:p w:rsidR="00B55E49" w:rsidRDefault="00B55E49" w:rsidP="00B55E49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8EDA7C" wp14:editId="7B60ADB2">
            <wp:simplePos x="0" y="0"/>
            <wp:positionH relativeFrom="column">
              <wp:posOffset>-457286</wp:posOffset>
            </wp:positionH>
            <wp:positionV relativeFrom="paragraph">
              <wp:posOffset>208163</wp:posOffset>
            </wp:positionV>
            <wp:extent cx="1401247" cy="521713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30" cy="52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E49" w:rsidRDefault="00B55E49" w:rsidP="00B55E49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F48006" wp14:editId="2CE0317C">
            <wp:simplePos x="0" y="0"/>
            <wp:positionH relativeFrom="column">
              <wp:posOffset>1000760</wp:posOffset>
            </wp:positionH>
            <wp:positionV relativeFrom="paragraph">
              <wp:posOffset>-635</wp:posOffset>
            </wp:positionV>
            <wp:extent cx="549275" cy="201930"/>
            <wp:effectExtent l="0" t="0" r="317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E49">
        <w:rPr>
          <w:lang w:val="it-IT"/>
        </w:rPr>
        <w:t>Come si passa da</w:t>
      </w:r>
      <w:proofErr w:type="gramStart"/>
      <w:r>
        <w:rPr>
          <w:lang w:val="it-IT"/>
        </w:rPr>
        <w:t xml:space="preserve">                   </w:t>
      </w:r>
      <w:proofErr w:type="gramEnd"/>
    </w:p>
    <w:p w:rsidR="00B55E49" w:rsidRDefault="00B55E49" w:rsidP="00B55E49">
      <w:pPr>
        <w:rPr>
          <w:lang w:val="it-IT"/>
        </w:rPr>
      </w:pPr>
      <w:r w:rsidRPr="00B55E49">
        <w:rPr>
          <w:u w:val="single"/>
          <w:lang w:val="it-IT"/>
        </w:rPr>
        <w:t>La densità assoluta</w:t>
      </w:r>
      <w:r>
        <w:rPr>
          <w:lang w:val="it-IT"/>
        </w:rPr>
        <w:t xml:space="preserve"> dipende </w:t>
      </w:r>
      <w:r w:rsidRPr="00B55E49">
        <w:rPr>
          <w:lang w:val="it-IT"/>
        </w:rPr>
        <w:t>dal materiale, dalla sua temperatura e dalla sua pressione (specialmente per i gas).</w:t>
      </w:r>
    </w:p>
    <w:p w:rsidR="00166822" w:rsidRDefault="00B55E49" w:rsidP="00B55E49">
      <w:pPr>
        <w:rPr>
          <w:lang w:val="it-IT"/>
        </w:rPr>
      </w:pPr>
      <w:r w:rsidRPr="00B55E49">
        <w:rPr>
          <w:u w:val="single"/>
          <w:lang w:val="it-IT"/>
        </w:rPr>
        <w:t>La densità relativa</w:t>
      </w:r>
      <w:r w:rsidRPr="00B55E49">
        <w:rPr>
          <w:lang w:val="it-IT"/>
        </w:rPr>
        <w:t xml:space="preserve"> esprime invece il rapporto tra la massa di un corpo, misurata a </w:t>
      </w:r>
      <w:proofErr w:type="gramStart"/>
      <w:r w:rsidRPr="00B55E49">
        <w:rPr>
          <w:lang w:val="it-IT"/>
        </w:rPr>
        <w:t>20</w:t>
      </w:r>
      <w:proofErr w:type="gramEnd"/>
      <w:r w:rsidRPr="00B55E49">
        <w:rPr>
          <w:lang w:val="it-IT"/>
        </w:rPr>
        <w:t xml:space="preserve"> °C, e la massa di un uguale volume di acqua distillata, misurata a 4 °C; </w:t>
      </w:r>
    </w:p>
    <w:p w:rsidR="00166822" w:rsidRDefault="008D7C1D" w:rsidP="00B55E49">
      <w:pPr>
        <w:rPr>
          <w:lang w:val="it-IT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D72A94" wp14:editId="6C894302">
            <wp:simplePos x="0" y="0"/>
            <wp:positionH relativeFrom="column">
              <wp:posOffset>490855</wp:posOffset>
            </wp:positionH>
            <wp:positionV relativeFrom="paragraph">
              <wp:posOffset>194945</wp:posOffset>
            </wp:positionV>
            <wp:extent cx="2451100" cy="788670"/>
            <wp:effectExtent l="0" t="0" r="6350" b="0"/>
            <wp:wrapNone/>
            <wp:docPr id="6" name="Рисунок 6" descr="C:\Users\Viktoria\Desktop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ia\Desktop\p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822" w:rsidRPr="00166822">
        <w:rPr>
          <w:lang w:val="it-IT"/>
        </w:rPr>
        <w:t xml:space="preserve"> La densità ha un significato diverso rispetto al peso specifico, che esprime il rapporto tra il peso di un corpo e il suo volume:</w:t>
      </w:r>
      <w:r w:rsidRPr="008D7C1D">
        <w:rPr>
          <w:noProof/>
          <w:lang w:val="it-IT" w:eastAsia="ru-RU"/>
        </w:rPr>
        <w:t xml:space="preserve"> </w:t>
      </w:r>
    </w:p>
    <w:p w:rsidR="00166822" w:rsidRDefault="00166822" w:rsidP="00B55E49">
      <w:pPr>
        <w:rPr>
          <w:lang w:val="it-IT"/>
        </w:rPr>
      </w:pPr>
    </w:p>
    <w:p w:rsidR="00B55E49" w:rsidRPr="00B55E49" w:rsidRDefault="00B55E49" w:rsidP="00B55E49">
      <w:pPr>
        <w:rPr>
          <w:lang w:val="it-IT"/>
        </w:rPr>
      </w:pPr>
    </w:p>
    <w:p w:rsidR="00B55E49" w:rsidRDefault="00166822" w:rsidP="00FC5A04">
      <w:pPr>
        <w:rPr>
          <w:lang w:val="it-IT"/>
        </w:rPr>
      </w:pPr>
      <w:r w:rsidRPr="00166822">
        <w:rPr>
          <w:u w:val="single"/>
          <w:lang w:val="it-IT"/>
        </w:rPr>
        <w:t>Il peso specifico</w:t>
      </w:r>
      <w:r w:rsidRPr="00166822">
        <w:rPr>
          <w:lang w:val="it-IT"/>
        </w:rPr>
        <w:t xml:space="preserve"> è una proprietà intensiva della materia; la sua unità di misura è N/m </w:t>
      </w:r>
      <w:r w:rsidRPr="00166822">
        <w:rPr>
          <w:vertAlign w:val="superscript"/>
          <w:lang w:val="it-IT"/>
        </w:rPr>
        <w:t>3</w:t>
      </w:r>
      <w:r w:rsidRPr="00166822">
        <w:rPr>
          <w:lang w:val="it-IT"/>
        </w:rPr>
        <w:t>.</w:t>
      </w:r>
    </w:p>
    <w:p w:rsidR="006F57CE" w:rsidRPr="00FC5A04" w:rsidRDefault="006F57CE" w:rsidP="00FC5A04">
      <w:pPr>
        <w:rPr>
          <w:lang w:val="it-IT"/>
        </w:rPr>
      </w:pPr>
    </w:p>
    <w:sectPr w:rsidR="006F57CE" w:rsidRPr="00FC5A0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166822"/>
    <w:rsid w:val="002B1C8B"/>
    <w:rsid w:val="00670F0F"/>
    <w:rsid w:val="006F57CE"/>
    <w:rsid w:val="008748F0"/>
    <w:rsid w:val="008D7C1D"/>
    <w:rsid w:val="009039EE"/>
    <w:rsid w:val="009479B0"/>
    <w:rsid w:val="00A909CF"/>
    <w:rsid w:val="00B55E49"/>
    <w:rsid w:val="00C74F01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4</cp:revision>
  <dcterms:created xsi:type="dcterms:W3CDTF">2015-02-10T22:18:00Z</dcterms:created>
  <dcterms:modified xsi:type="dcterms:W3CDTF">2015-02-10T22:26:00Z</dcterms:modified>
</cp:coreProperties>
</file>